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FCFFA" w14:textId="1D5708B0" w:rsidR="00D4089A" w:rsidRDefault="00107C3A" w:rsidP="00107C3A">
      <w:pPr>
        <w:jc w:val="both"/>
      </w:pPr>
      <w:r>
        <w:t>Στο κάτωθι ακαδημαϊκό ημερολόγιο αναφέρονται η έναρξη και η λήξη των μαθημάτων του χειμερινού και του εαρινού εξαμήνου, καθώς και οι ημερομηνίες των αντίστοιχων εξεταστικών περιόδων, ως εξής: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07C3A" w14:paraId="08BE0B63" w14:textId="77777777" w:rsidTr="00107C3A">
        <w:tc>
          <w:tcPr>
            <w:tcW w:w="4148" w:type="dxa"/>
          </w:tcPr>
          <w:p w14:paraId="62830E41" w14:textId="77777777" w:rsidR="00107C3A" w:rsidRDefault="00107C3A">
            <w:r>
              <w:t>ΕΞΕΤΑΣΕΙΣ ΣΕΠΤΕΜΒΡΙΟΥ 2020</w:t>
            </w:r>
          </w:p>
          <w:p w14:paraId="0A1333B6" w14:textId="1D445BD0" w:rsidR="00107C3A" w:rsidRDefault="00107C3A"/>
        </w:tc>
        <w:tc>
          <w:tcPr>
            <w:tcW w:w="4148" w:type="dxa"/>
          </w:tcPr>
          <w:p w14:paraId="1DB375E1" w14:textId="7EDAAE8B" w:rsidR="00107C3A" w:rsidRDefault="00107C3A">
            <w:r>
              <w:t>----------------------------------</w:t>
            </w:r>
          </w:p>
        </w:tc>
      </w:tr>
      <w:tr w:rsidR="00107C3A" w14:paraId="03C5251B" w14:textId="77777777" w:rsidTr="00107C3A">
        <w:tc>
          <w:tcPr>
            <w:tcW w:w="4148" w:type="dxa"/>
          </w:tcPr>
          <w:p w14:paraId="2A18186A" w14:textId="77777777" w:rsidR="00107C3A" w:rsidRDefault="00107C3A">
            <w:r>
              <w:t xml:space="preserve">ΕΝΑΡΞΗ ΜΑΘΗΜΑΤΩΝ ΧΕΙΜΕΡΙΝΟΥ </w:t>
            </w:r>
          </w:p>
          <w:p w14:paraId="7DC795D9" w14:textId="337F4377" w:rsidR="00107C3A" w:rsidRDefault="00107C3A">
            <w:r>
              <w:t>ΕΞΑΜΗΝΟΥ</w:t>
            </w:r>
          </w:p>
        </w:tc>
        <w:tc>
          <w:tcPr>
            <w:tcW w:w="4148" w:type="dxa"/>
          </w:tcPr>
          <w:p w14:paraId="6CCCB192" w14:textId="5591D923" w:rsidR="00107C3A" w:rsidRDefault="00107C3A">
            <w:r>
              <w:t>4-10-2021</w:t>
            </w:r>
          </w:p>
        </w:tc>
      </w:tr>
      <w:tr w:rsidR="00107C3A" w14:paraId="5629C3F7" w14:textId="77777777" w:rsidTr="00107C3A">
        <w:tc>
          <w:tcPr>
            <w:tcW w:w="4148" w:type="dxa"/>
          </w:tcPr>
          <w:p w14:paraId="035643A3" w14:textId="77777777" w:rsidR="00107C3A" w:rsidRDefault="00107C3A">
            <w:r>
              <w:t xml:space="preserve">ΛΗΞΗ ΜΑΘΗΜΑΤΩΝ ΧΕΙΜΕΡΙΝΟΥ </w:t>
            </w:r>
          </w:p>
          <w:p w14:paraId="3D2D220C" w14:textId="65E202EA" w:rsidR="00107C3A" w:rsidRDefault="00107C3A">
            <w:r>
              <w:t>ΕΞΑΜΗΝΟΥ</w:t>
            </w:r>
          </w:p>
        </w:tc>
        <w:tc>
          <w:tcPr>
            <w:tcW w:w="4148" w:type="dxa"/>
          </w:tcPr>
          <w:p w14:paraId="07800AC4" w14:textId="790F150C" w:rsidR="00107C3A" w:rsidRDefault="00107C3A">
            <w:r>
              <w:t>14-1-2022</w:t>
            </w:r>
          </w:p>
        </w:tc>
      </w:tr>
      <w:tr w:rsidR="00107C3A" w14:paraId="4E5F9C5D" w14:textId="77777777" w:rsidTr="00107C3A">
        <w:tc>
          <w:tcPr>
            <w:tcW w:w="4148" w:type="dxa"/>
          </w:tcPr>
          <w:p w14:paraId="428E45F0" w14:textId="77777777" w:rsidR="00107C3A" w:rsidRDefault="00107C3A">
            <w:r>
              <w:t>ΕΞΕΤΑΣΕΙΣ ΧΕΙΜΕΡΙΝΟΥ ΕΞΑΜΗΝΟΥ</w:t>
            </w:r>
          </w:p>
          <w:p w14:paraId="1B4FAE81" w14:textId="422C8F9D" w:rsidR="00107C3A" w:rsidRDefault="00107C3A"/>
        </w:tc>
        <w:tc>
          <w:tcPr>
            <w:tcW w:w="4148" w:type="dxa"/>
          </w:tcPr>
          <w:p w14:paraId="5AE6412F" w14:textId="5971C9E8" w:rsidR="00107C3A" w:rsidRDefault="00107C3A">
            <w:r>
              <w:t>24-1-2022 έως 11-2-2022</w:t>
            </w:r>
          </w:p>
        </w:tc>
      </w:tr>
      <w:tr w:rsidR="00107C3A" w14:paraId="13A22CC0" w14:textId="77777777" w:rsidTr="00107C3A">
        <w:tc>
          <w:tcPr>
            <w:tcW w:w="4148" w:type="dxa"/>
          </w:tcPr>
          <w:p w14:paraId="6E4F4A1B" w14:textId="77777777" w:rsidR="00107C3A" w:rsidRDefault="00107C3A">
            <w:r>
              <w:t>ΕΝΑΡΞΗ ΜΑΘΗΜΑΤΩΝ ΕΑΡΙΝΟΥ</w:t>
            </w:r>
          </w:p>
          <w:p w14:paraId="44FE7207" w14:textId="6577B565" w:rsidR="00107C3A" w:rsidRDefault="00107C3A">
            <w:r>
              <w:t>ΕΞΑΜΗΝΟΥ</w:t>
            </w:r>
          </w:p>
        </w:tc>
        <w:tc>
          <w:tcPr>
            <w:tcW w:w="4148" w:type="dxa"/>
          </w:tcPr>
          <w:p w14:paraId="70695300" w14:textId="047F950D" w:rsidR="00107C3A" w:rsidRDefault="00107C3A">
            <w:r>
              <w:t>14-2-2022</w:t>
            </w:r>
          </w:p>
        </w:tc>
      </w:tr>
      <w:tr w:rsidR="00107C3A" w14:paraId="092A3884" w14:textId="77777777" w:rsidTr="00107C3A">
        <w:tc>
          <w:tcPr>
            <w:tcW w:w="4148" w:type="dxa"/>
          </w:tcPr>
          <w:p w14:paraId="6A0A9C85" w14:textId="77777777" w:rsidR="00107C3A" w:rsidRDefault="00107C3A">
            <w:r>
              <w:t>ΛΗΞΗ ΜΑΘΗΜΑΤΩΝ ΕΑΡΙΝΟΥ</w:t>
            </w:r>
          </w:p>
          <w:p w14:paraId="4F9B7E11" w14:textId="765F2935" w:rsidR="00107C3A" w:rsidRDefault="00107C3A" w:rsidP="00107C3A">
            <w:r>
              <w:t>ΕΞΑΜΗΝΟΥ</w:t>
            </w:r>
          </w:p>
        </w:tc>
        <w:tc>
          <w:tcPr>
            <w:tcW w:w="4148" w:type="dxa"/>
          </w:tcPr>
          <w:p w14:paraId="1B40347C" w14:textId="0FF6B280" w:rsidR="00107C3A" w:rsidRDefault="00107C3A">
            <w:r>
              <w:t>27-5-2022</w:t>
            </w:r>
          </w:p>
        </w:tc>
      </w:tr>
      <w:tr w:rsidR="00107C3A" w14:paraId="00ECEAAA" w14:textId="77777777" w:rsidTr="00107C3A">
        <w:tc>
          <w:tcPr>
            <w:tcW w:w="4148" w:type="dxa"/>
          </w:tcPr>
          <w:p w14:paraId="5D98A0D5" w14:textId="77777777" w:rsidR="00107C3A" w:rsidRDefault="00107C3A">
            <w:r>
              <w:t>ΕΞΕΤΑΣΕΙΣ ΕΑΡΙΝΟΥ ΕΞΑΜΗΝΟΥ</w:t>
            </w:r>
          </w:p>
          <w:p w14:paraId="33C6CDA9" w14:textId="31351CA5" w:rsidR="00107C3A" w:rsidRDefault="00107C3A"/>
        </w:tc>
        <w:tc>
          <w:tcPr>
            <w:tcW w:w="4148" w:type="dxa"/>
          </w:tcPr>
          <w:p w14:paraId="6CCC9E97" w14:textId="7F0BC1EB" w:rsidR="00107C3A" w:rsidRDefault="00107C3A">
            <w:r>
              <w:t>30-05-2022 έως 24-6-2022</w:t>
            </w:r>
          </w:p>
        </w:tc>
      </w:tr>
    </w:tbl>
    <w:p w14:paraId="2EF51C15" w14:textId="52A75536" w:rsidR="00107C3A" w:rsidRDefault="00107C3A"/>
    <w:p w14:paraId="787CC929" w14:textId="03534010" w:rsidR="00107C3A" w:rsidRDefault="00107C3A">
      <w:r>
        <w:t>Τα μαθήματα διακόπτονται:</w:t>
      </w:r>
    </w:p>
    <w:p w14:paraId="0E6BA3B0" w14:textId="77777777" w:rsidR="00107C3A" w:rsidRDefault="00107C3A" w:rsidP="00107C3A">
      <w:pPr>
        <w:pStyle w:val="a4"/>
        <w:numPr>
          <w:ilvl w:val="0"/>
          <w:numId w:val="1"/>
        </w:numPr>
      </w:pPr>
      <w:r>
        <w:t>από τις 24/12/2021 έως και τις 7/1/2022,</w:t>
      </w:r>
    </w:p>
    <w:p w14:paraId="6000137D" w14:textId="77777777" w:rsidR="00107C3A" w:rsidRDefault="00107C3A" w:rsidP="00107C3A">
      <w:pPr>
        <w:pStyle w:val="a4"/>
        <w:numPr>
          <w:ilvl w:val="0"/>
          <w:numId w:val="1"/>
        </w:numPr>
      </w:pPr>
      <w:r>
        <w:t>από τις 3/3/2022 (Πέμπτη της Τυροφάγου) έως και τις 8/3/2022,</w:t>
      </w:r>
    </w:p>
    <w:p w14:paraId="43A1AF65" w14:textId="77777777" w:rsidR="00107C3A" w:rsidRDefault="00107C3A" w:rsidP="00107C3A">
      <w:pPr>
        <w:pStyle w:val="a4"/>
        <w:numPr>
          <w:ilvl w:val="0"/>
          <w:numId w:val="1"/>
        </w:numPr>
      </w:pPr>
      <w:r>
        <w:t>από τις 18/4/2022 (Μεγάλη Δευτέρα) έως και τις 1/5/2022 (Κυριακή του Θωμά)</w:t>
      </w:r>
    </w:p>
    <w:p w14:paraId="2AEF855B" w14:textId="77777777" w:rsidR="00107C3A" w:rsidRDefault="00107C3A" w:rsidP="00107C3A">
      <w:pPr>
        <w:pStyle w:val="a4"/>
        <w:numPr>
          <w:ilvl w:val="0"/>
          <w:numId w:val="1"/>
        </w:numPr>
      </w:pPr>
      <w:r>
        <w:t>την ημέρα των γενικών φοιτητικών εκλογών και την ημέρα των πρυτανικών εκλογών,</w:t>
      </w:r>
    </w:p>
    <w:p w14:paraId="1BE9959D" w14:textId="77777777" w:rsidR="00107C3A" w:rsidRDefault="00107C3A" w:rsidP="00107C3A">
      <w:pPr>
        <w:pStyle w:val="a4"/>
        <w:numPr>
          <w:ilvl w:val="0"/>
          <w:numId w:val="1"/>
        </w:numPr>
      </w:pPr>
      <w:r>
        <w:t>κατά το διάστημα των θερινών διακοπών (από την 1</w:t>
      </w:r>
      <w:r w:rsidRPr="00107C3A">
        <w:rPr>
          <w:vertAlign w:val="superscript"/>
        </w:rPr>
        <w:t>η</w:t>
      </w:r>
      <w:r>
        <w:t xml:space="preserve"> Ιουλίου 2022 έως και την 31</w:t>
      </w:r>
      <w:r w:rsidRPr="00107C3A">
        <w:rPr>
          <w:vertAlign w:val="superscript"/>
        </w:rPr>
        <w:t>η</w:t>
      </w:r>
      <w:r>
        <w:t xml:space="preserve"> Αυγούστου 2022)</w:t>
      </w:r>
    </w:p>
    <w:p w14:paraId="5C08DBD1" w14:textId="77777777" w:rsidR="00107C3A" w:rsidRDefault="00107C3A" w:rsidP="00107C3A">
      <w:r>
        <w:t>Το Πανεπιστήμιό μας αργεί:</w:t>
      </w:r>
    </w:p>
    <w:p w14:paraId="20B710D2" w14:textId="77777777" w:rsidR="00A42F0E" w:rsidRDefault="00A42F0E" w:rsidP="00A42F0E">
      <w:pPr>
        <w:pStyle w:val="a4"/>
        <w:numPr>
          <w:ilvl w:val="0"/>
          <w:numId w:val="2"/>
        </w:numPr>
      </w:pPr>
      <w:r>
        <w:t>την εθνική εορτή της 28</w:t>
      </w:r>
      <w:r w:rsidRPr="00A42F0E">
        <w:rPr>
          <w:vertAlign w:val="superscript"/>
        </w:rPr>
        <w:t>ης</w:t>
      </w:r>
      <w:r>
        <w:t xml:space="preserve"> Οκτωβρίου 2021,</w:t>
      </w:r>
    </w:p>
    <w:p w14:paraId="168E23A3" w14:textId="77777777" w:rsidR="00A42F0E" w:rsidRDefault="00A42F0E" w:rsidP="00A42F0E">
      <w:pPr>
        <w:pStyle w:val="a4"/>
        <w:numPr>
          <w:ilvl w:val="0"/>
          <w:numId w:val="2"/>
        </w:numPr>
      </w:pPr>
      <w:r>
        <w:t>την επέτειο του Πολυτεχνείου, στις 17 Νοεμβρίου 2021,</w:t>
      </w:r>
    </w:p>
    <w:p w14:paraId="6F1B9F80" w14:textId="77777777" w:rsidR="00A42F0E" w:rsidRDefault="00A42F0E" w:rsidP="00A42F0E">
      <w:pPr>
        <w:pStyle w:val="a4"/>
        <w:numPr>
          <w:ilvl w:val="0"/>
          <w:numId w:val="2"/>
        </w:numPr>
      </w:pPr>
      <w:r>
        <w:t>των Τριών Ιεραρχών, στις 30 Ιανουαρίου 2022,</w:t>
      </w:r>
    </w:p>
    <w:p w14:paraId="61576717" w14:textId="77777777" w:rsidR="00A42F0E" w:rsidRDefault="00A42F0E" w:rsidP="00A42F0E">
      <w:pPr>
        <w:pStyle w:val="a4"/>
        <w:numPr>
          <w:ilvl w:val="0"/>
          <w:numId w:val="2"/>
        </w:numPr>
      </w:pPr>
      <w:r>
        <w:t>την 10</w:t>
      </w:r>
      <w:r w:rsidRPr="00A42F0E">
        <w:rPr>
          <w:vertAlign w:val="superscript"/>
        </w:rPr>
        <w:t>η</w:t>
      </w:r>
      <w:r>
        <w:t xml:space="preserve"> Φεβρουαρίου 2022, για τα Τμήματα με έδρα την Πρέβεζα,</w:t>
      </w:r>
    </w:p>
    <w:p w14:paraId="4847980B" w14:textId="77777777" w:rsidR="00A42F0E" w:rsidRDefault="00A42F0E" w:rsidP="00A42F0E">
      <w:pPr>
        <w:pStyle w:val="a4"/>
        <w:numPr>
          <w:ilvl w:val="0"/>
          <w:numId w:val="2"/>
        </w:numPr>
      </w:pPr>
      <w:r>
        <w:t>την 21</w:t>
      </w:r>
      <w:r w:rsidRPr="00A42F0E">
        <w:rPr>
          <w:vertAlign w:val="superscript"/>
        </w:rPr>
        <w:t>η</w:t>
      </w:r>
      <w:r>
        <w:t xml:space="preserve"> Φεβρουαρίου 2022, για τα Τμήματα με έδρα τα Ιωάννινα,</w:t>
      </w:r>
    </w:p>
    <w:p w14:paraId="296385E4" w14:textId="77777777" w:rsidR="00A42F0E" w:rsidRDefault="00A42F0E" w:rsidP="00A42F0E">
      <w:pPr>
        <w:pStyle w:val="a4"/>
        <w:numPr>
          <w:ilvl w:val="0"/>
          <w:numId w:val="2"/>
        </w:numPr>
      </w:pPr>
      <w:r>
        <w:t>την 11</w:t>
      </w:r>
      <w:r w:rsidRPr="00A42F0E">
        <w:rPr>
          <w:vertAlign w:val="superscript"/>
        </w:rPr>
        <w:t>η</w:t>
      </w:r>
      <w:r>
        <w:t xml:space="preserve"> Μαρτίου 2022, για τα Τμήματα με έδρα την Άρτα,</w:t>
      </w:r>
    </w:p>
    <w:p w14:paraId="4E11537C" w14:textId="77777777" w:rsidR="00A42F0E" w:rsidRDefault="00A42F0E" w:rsidP="00A42F0E">
      <w:pPr>
        <w:pStyle w:val="a4"/>
        <w:numPr>
          <w:ilvl w:val="0"/>
          <w:numId w:val="2"/>
        </w:numPr>
      </w:pPr>
      <w:r>
        <w:t>την εθνική επέτειο της 25</w:t>
      </w:r>
      <w:r w:rsidRPr="00A42F0E">
        <w:rPr>
          <w:vertAlign w:val="superscript"/>
        </w:rPr>
        <w:t>ης</w:t>
      </w:r>
      <w:r>
        <w:t xml:space="preserve"> Μαρτίου 2022,</w:t>
      </w:r>
    </w:p>
    <w:p w14:paraId="0D0C5671" w14:textId="77777777" w:rsidR="00A42F0E" w:rsidRDefault="00A42F0E" w:rsidP="00A42F0E">
      <w:pPr>
        <w:pStyle w:val="a4"/>
        <w:numPr>
          <w:ilvl w:val="0"/>
          <w:numId w:val="2"/>
        </w:numPr>
      </w:pPr>
      <w:r>
        <w:t>την 1</w:t>
      </w:r>
      <w:r w:rsidRPr="00A42F0E">
        <w:rPr>
          <w:vertAlign w:val="superscript"/>
        </w:rPr>
        <w:t>η</w:t>
      </w:r>
      <w:r>
        <w:t xml:space="preserve"> Μαΐου 2022,</w:t>
      </w:r>
    </w:p>
    <w:p w14:paraId="209B1ED3" w14:textId="77777777" w:rsidR="00A42F0E" w:rsidRDefault="00A42F0E" w:rsidP="00A42F0E">
      <w:pPr>
        <w:pStyle w:val="a4"/>
        <w:numPr>
          <w:ilvl w:val="0"/>
          <w:numId w:val="2"/>
        </w:numPr>
      </w:pPr>
      <w:r>
        <w:t>του Αγίου Πνεύματος, στις 13/6/2022,</w:t>
      </w:r>
    </w:p>
    <w:p w14:paraId="2BCD4549" w14:textId="47078F2D" w:rsidR="00107C3A" w:rsidRDefault="00A42F0E" w:rsidP="00A42F0E">
      <w:pPr>
        <w:pStyle w:val="a4"/>
        <w:numPr>
          <w:ilvl w:val="0"/>
          <w:numId w:val="2"/>
        </w:numPr>
      </w:pPr>
      <w:r>
        <w:t xml:space="preserve">καθώς και όλες τις καθιερωμένες από την πολιτεία αργίες. </w:t>
      </w:r>
    </w:p>
    <w:sectPr w:rsidR="00107C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F7EAC"/>
    <w:multiLevelType w:val="hybridMultilevel"/>
    <w:tmpl w:val="E0B04E70"/>
    <w:lvl w:ilvl="0" w:tplc="0408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7CE661C0"/>
    <w:multiLevelType w:val="hybridMultilevel"/>
    <w:tmpl w:val="839429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A"/>
    <w:rsid w:val="00107C3A"/>
    <w:rsid w:val="008A4DB3"/>
    <w:rsid w:val="00A42F0E"/>
    <w:rsid w:val="00D4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C545"/>
  <w15:chartTrackingRefBased/>
  <w15:docId w15:val="{1CD8E26A-2DA0-45D9-BA1F-19D3C59C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7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ΒΑΙΑ ΤΣΙΑΛΙΟΥ</dc:creator>
  <cp:keywords/>
  <dc:description/>
  <cp:lastModifiedBy>ΒΑΙΑ ΤΣΙΑΛΙΟΥ</cp:lastModifiedBy>
  <cp:revision>2</cp:revision>
  <dcterms:created xsi:type="dcterms:W3CDTF">2021-09-14T13:29:00Z</dcterms:created>
  <dcterms:modified xsi:type="dcterms:W3CDTF">2021-09-14T13:46:00Z</dcterms:modified>
</cp:coreProperties>
</file>