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92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3404"/>
        <w:gridCol w:w="3829"/>
      </w:tblGrid>
      <w:tr w:rsidR="001951AF" w:rsidRPr="004C054A" w14:paraId="3768A7A6" w14:textId="77777777" w:rsidTr="001951AF">
        <w:trPr>
          <w:trHeight w:val="2696"/>
          <w:jc w:val="center"/>
        </w:trPr>
        <w:tc>
          <w:tcPr>
            <w:tcW w:w="3686" w:type="dxa"/>
            <w:hideMark/>
          </w:tcPr>
          <w:p w14:paraId="56E3036E" w14:textId="77777777" w:rsidR="001951AF" w:rsidRPr="00567607" w:rsidRDefault="001951AF" w:rsidP="00E1600D">
            <w:pPr>
              <w:pStyle w:val="a7"/>
              <w:spacing w:after="0"/>
              <w:rPr>
                <w:color w:val="auto"/>
              </w:rPr>
            </w:pPr>
            <w:r w:rsidRPr="00567607">
              <w:rPr>
                <w:color w:val="auto"/>
              </w:rPr>
              <w:t>ΠΑΝΕΠΙΣΤΗΜΙΟ ΙΩΑΝΝΙΝΩΝ</w:t>
            </w:r>
          </w:p>
          <w:p w14:paraId="5E078680" w14:textId="77777777" w:rsidR="001951AF" w:rsidRPr="001951AF" w:rsidRDefault="001951AF" w:rsidP="00E1600D">
            <w:pPr>
              <w:tabs>
                <w:tab w:val="left" w:pos="6510"/>
              </w:tabs>
              <w:rPr>
                <w:rFonts w:ascii="Palatino Linotype" w:hAnsi="Palatino Linotype"/>
                <w:b/>
                <w:sz w:val="18"/>
                <w:szCs w:val="18"/>
              </w:rPr>
            </w:pPr>
            <w:r w:rsidRPr="001951AF">
              <w:rPr>
                <w:rFonts w:ascii="Palatino Linotype" w:hAnsi="Palatino Linotype"/>
                <w:b/>
                <w:sz w:val="18"/>
                <w:szCs w:val="18"/>
              </w:rPr>
              <w:t>ΜΟΝΑΔΑ ΠΡΟΣΒΑΣΙΜΟΤΗΤΑΣ ΚΑΙ ΚΟΙΝΩΝΙΚΗΣ ΣΤΗΡΙΞΗΣ ΦΟΙΤΗΤΩΝ</w:t>
            </w:r>
          </w:p>
          <w:p w14:paraId="61BFB9C9" w14:textId="77777777" w:rsidR="001951AF" w:rsidRPr="001951AF" w:rsidRDefault="001951AF" w:rsidP="001951AF">
            <w:pPr>
              <w:tabs>
                <w:tab w:val="left" w:pos="6510"/>
              </w:tabs>
              <w:rPr>
                <w:rFonts w:ascii="Palatino Linotype" w:hAnsi="Palatino Linotype"/>
                <w:sz w:val="18"/>
                <w:szCs w:val="18"/>
              </w:rPr>
            </w:pPr>
            <w:r w:rsidRPr="001951AF">
              <w:rPr>
                <w:rFonts w:ascii="Palatino Linotype" w:hAnsi="Palatino Linotype"/>
                <w:sz w:val="18"/>
                <w:szCs w:val="18"/>
              </w:rPr>
              <w:t>ΠΑΝΕΠΙΣΤΗΜΙΟΥ ΙΩΑΝΝΙΝΩΝ</w:t>
            </w:r>
          </w:p>
          <w:p w14:paraId="13473355" w14:textId="77777777" w:rsidR="001951AF" w:rsidRPr="001951AF" w:rsidRDefault="001951AF" w:rsidP="001951AF">
            <w:pPr>
              <w:tabs>
                <w:tab w:val="left" w:pos="6510"/>
              </w:tabs>
              <w:rPr>
                <w:rFonts w:ascii="Palatino Linotype" w:hAnsi="Palatino Linotype"/>
                <w:sz w:val="18"/>
                <w:szCs w:val="18"/>
              </w:rPr>
            </w:pPr>
            <w:r w:rsidRPr="001951AF">
              <w:rPr>
                <w:rFonts w:ascii="Palatino Linotype" w:hAnsi="Palatino Linotype"/>
                <w:sz w:val="18"/>
                <w:szCs w:val="18"/>
              </w:rPr>
              <w:t>ΠΑΝΕΠΙΣΤΗΜΙΟΥΠΟΛΗ ΙΩΑΝΝΙΝΩΝ</w:t>
            </w:r>
          </w:p>
          <w:p w14:paraId="2D88F928" w14:textId="77777777" w:rsidR="001951AF" w:rsidRPr="001951AF" w:rsidRDefault="001951AF" w:rsidP="001951AF">
            <w:pPr>
              <w:tabs>
                <w:tab w:val="left" w:pos="6510"/>
              </w:tabs>
              <w:rPr>
                <w:rFonts w:ascii="Palatino Linotype" w:hAnsi="Palatino Linotype"/>
                <w:sz w:val="18"/>
                <w:szCs w:val="18"/>
              </w:rPr>
            </w:pPr>
            <w:r w:rsidRPr="001951AF">
              <w:rPr>
                <w:rFonts w:ascii="Palatino Linotype" w:hAnsi="Palatino Linotype"/>
                <w:sz w:val="18"/>
                <w:szCs w:val="18"/>
              </w:rPr>
              <w:t>ΚΤΗΡΙΟ ΒΙΒΛΙΟΘΗΚΗΣ (1</w:t>
            </w:r>
            <w:r w:rsidRPr="001951AF">
              <w:rPr>
                <w:rFonts w:ascii="Palatino Linotype" w:hAnsi="Palatino Linotype"/>
                <w:sz w:val="18"/>
                <w:szCs w:val="18"/>
                <w:vertAlign w:val="superscript"/>
              </w:rPr>
              <w:t>ος</w:t>
            </w:r>
            <w:r w:rsidRPr="001951AF">
              <w:rPr>
                <w:rFonts w:ascii="Palatino Linotype" w:hAnsi="Palatino Linotype"/>
                <w:sz w:val="18"/>
                <w:szCs w:val="18"/>
              </w:rPr>
              <w:t xml:space="preserve"> ΟΡΟΦΟΣ)</w:t>
            </w:r>
          </w:p>
          <w:p w14:paraId="7ACB2CA0" w14:textId="77777777" w:rsidR="001951AF" w:rsidRPr="001951AF" w:rsidRDefault="001951AF" w:rsidP="001951AF">
            <w:pPr>
              <w:tabs>
                <w:tab w:val="left" w:pos="6510"/>
              </w:tabs>
              <w:rPr>
                <w:rFonts w:ascii="Palatino Linotype" w:hAnsi="Palatino Linotype"/>
                <w:sz w:val="18"/>
                <w:szCs w:val="18"/>
              </w:rPr>
            </w:pPr>
            <w:r w:rsidRPr="001951AF">
              <w:rPr>
                <w:rFonts w:ascii="Palatino Linotype" w:hAnsi="Palatino Linotype"/>
                <w:sz w:val="18"/>
                <w:szCs w:val="18"/>
              </w:rPr>
              <w:t xml:space="preserve">45110 </w:t>
            </w:r>
          </w:p>
          <w:p w14:paraId="5F7BDFB3" w14:textId="77777777" w:rsidR="001951AF" w:rsidRPr="001951AF" w:rsidRDefault="001951AF" w:rsidP="001951AF">
            <w:pPr>
              <w:tabs>
                <w:tab w:val="left" w:pos="6510"/>
              </w:tabs>
              <w:rPr>
                <w:rFonts w:ascii="Palatino Linotype" w:hAnsi="Palatino Linotype"/>
                <w:sz w:val="18"/>
                <w:szCs w:val="18"/>
              </w:rPr>
            </w:pPr>
            <w:r w:rsidRPr="001951AF">
              <w:rPr>
                <w:rFonts w:ascii="Palatino Linotype" w:hAnsi="Palatino Linotype"/>
                <w:sz w:val="18"/>
                <w:szCs w:val="18"/>
              </w:rPr>
              <w:t>ΙΩΑΝΝΙΝΑ</w:t>
            </w:r>
          </w:p>
          <w:p w14:paraId="2E41AD52" w14:textId="20A742F6" w:rsidR="001951AF" w:rsidRPr="001951AF" w:rsidRDefault="001951AF" w:rsidP="001951AF">
            <w:pPr>
              <w:tabs>
                <w:tab w:val="left" w:pos="6510"/>
              </w:tabs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1951AF">
              <w:rPr>
                <w:rFonts w:ascii="Palatino Linotype" w:hAnsi="Palatino Linotype"/>
                <w:sz w:val="18"/>
                <w:szCs w:val="18"/>
              </w:rPr>
              <w:t>Τηλ</w:t>
            </w:r>
            <w:proofErr w:type="spellEnd"/>
            <w:r w:rsidRPr="001951AF">
              <w:rPr>
                <w:rFonts w:ascii="Palatino Linotype" w:hAnsi="Palatino Linotype"/>
                <w:sz w:val="18"/>
                <w:szCs w:val="18"/>
              </w:rPr>
              <w:t>. 2651005950/5979/5094</w:t>
            </w:r>
            <w:r w:rsidR="008C50B2">
              <w:rPr>
                <w:rFonts w:ascii="Palatino Linotype" w:hAnsi="Palatino Linotype"/>
                <w:sz w:val="18"/>
                <w:szCs w:val="18"/>
              </w:rPr>
              <w:t>/5949</w:t>
            </w:r>
          </w:p>
          <w:p w14:paraId="28A2EDB8" w14:textId="405F4963" w:rsidR="001951AF" w:rsidRPr="000D6C5B" w:rsidRDefault="001951AF" w:rsidP="001951AF">
            <w:pPr>
              <w:tabs>
                <w:tab w:val="left" w:pos="6510"/>
              </w:tabs>
              <w:rPr>
                <w:rFonts w:ascii="Palatino Linotype" w:hAnsi="Palatino Linotype"/>
                <w:sz w:val="18"/>
                <w:szCs w:val="18"/>
              </w:rPr>
            </w:pPr>
            <w:r w:rsidRPr="001951AF">
              <w:rPr>
                <w:rFonts w:ascii="Palatino Linotype" w:hAnsi="Palatino Linotype"/>
                <w:sz w:val="18"/>
                <w:szCs w:val="18"/>
                <w:lang w:val="en-US"/>
              </w:rPr>
              <w:t>E</w:t>
            </w:r>
            <w:r w:rsidR="001124EB" w:rsidRPr="000D6C5B">
              <w:rPr>
                <w:rFonts w:ascii="Palatino Linotype" w:hAnsi="Palatino Linotype"/>
                <w:sz w:val="18"/>
                <w:szCs w:val="18"/>
              </w:rPr>
              <w:t>-</w:t>
            </w:r>
            <w:r w:rsidRPr="001951AF">
              <w:rPr>
                <w:rFonts w:ascii="Palatino Linotype" w:hAnsi="Palatino Linotype"/>
                <w:sz w:val="18"/>
                <w:szCs w:val="18"/>
                <w:lang w:val="en-US"/>
              </w:rPr>
              <w:t>mail</w:t>
            </w:r>
            <w:r w:rsidR="001124EB" w:rsidRPr="000D6C5B">
              <w:rPr>
                <w:rFonts w:ascii="Palatino Linotype" w:hAnsi="Palatino Linotype"/>
                <w:sz w:val="18"/>
                <w:szCs w:val="18"/>
              </w:rPr>
              <w:t>:</w:t>
            </w:r>
            <w:r w:rsidRPr="000D6C5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hyperlink r:id="rId7" w:tgtFrame="_blank" w:history="1">
              <w:r w:rsidRPr="001951AF">
                <w:rPr>
                  <w:rFonts w:ascii="Palatino Linotype" w:hAnsi="Palatino Linotype"/>
                  <w:color w:val="0000FF"/>
                  <w:sz w:val="18"/>
                  <w:szCs w:val="18"/>
                  <w:u w:val="single"/>
                  <w:lang w:val="en-US"/>
                </w:rPr>
                <w:t>uoisds</w:t>
              </w:r>
              <w:r w:rsidRPr="000D6C5B">
                <w:rPr>
                  <w:rFonts w:ascii="Palatino Linotype" w:hAnsi="Palatino Linotype"/>
                  <w:color w:val="0000FF"/>
                  <w:sz w:val="18"/>
                  <w:szCs w:val="18"/>
                  <w:u w:val="single"/>
                </w:rPr>
                <w:t>@</w:t>
              </w:r>
              <w:r w:rsidRPr="001951AF">
                <w:rPr>
                  <w:rFonts w:ascii="Palatino Linotype" w:hAnsi="Palatino Linotype"/>
                  <w:color w:val="0000FF"/>
                  <w:sz w:val="18"/>
                  <w:szCs w:val="18"/>
                  <w:u w:val="single"/>
                  <w:lang w:val="en-US"/>
                </w:rPr>
                <w:t>uoi</w:t>
              </w:r>
              <w:r w:rsidRPr="000D6C5B">
                <w:rPr>
                  <w:rFonts w:ascii="Palatino Linotype" w:hAnsi="Palatino Linotype"/>
                  <w:color w:val="0000FF"/>
                  <w:sz w:val="18"/>
                  <w:szCs w:val="18"/>
                  <w:u w:val="single"/>
                </w:rPr>
                <w:t>.</w:t>
              </w:r>
              <w:r w:rsidRPr="001951AF">
                <w:rPr>
                  <w:rFonts w:ascii="Palatino Linotype" w:hAnsi="Palatino Linotype"/>
                  <w:color w:val="0000FF"/>
                  <w:sz w:val="18"/>
                  <w:szCs w:val="18"/>
                  <w:u w:val="single"/>
                  <w:lang w:val="en-US"/>
                </w:rPr>
                <w:t>gr</w:t>
              </w:r>
            </w:hyperlink>
          </w:p>
        </w:tc>
        <w:tc>
          <w:tcPr>
            <w:tcW w:w="3402" w:type="dxa"/>
            <w:hideMark/>
          </w:tcPr>
          <w:p w14:paraId="0D8677E6" w14:textId="173D67D2" w:rsidR="001951AF" w:rsidRPr="001951AF" w:rsidRDefault="004C054A" w:rsidP="004C054A">
            <w:pPr>
              <w:tabs>
                <w:tab w:val="left" w:pos="6510"/>
              </w:tabs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noProof/>
                <w:sz w:val="18"/>
                <w:szCs w:val="18"/>
              </w:rPr>
              <w:drawing>
                <wp:inline distT="0" distB="0" distL="0" distR="0" wp14:anchorId="29C49651" wp14:editId="75C76FA6">
                  <wp:extent cx="1514475" cy="1085850"/>
                  <wp:effectExtent l="0" t="0" r="0" b="0"/>
                  <wp:docPr id="3" name="Εικόνα 3" descr="C:\Users\AMELIB2\Desktop\LOGO\MD GRAPHIC DESIGN STUDIO_MONADA EKO_LOGO 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MELIB2\Desktop\LOGO\MD GRAPHIC DESIGN STUDIO_MONADA EKO_LOGO 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089" cy="109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 w:hAnsi="Palatino Linotype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526947D0" wp14:editId="60F84A4B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1085850</wp:posOffset>
                  </wp:positionV>
                  <wp:extent cx="1990725" cy="426720"/>
                  <wp:effectExtent l="0" t="0" r="9525" b="0"/>
                  <wp:wrapTight wrapText="bothSides">
                    <wp:wrapPolygon edited="0">
                      <wp:start x="0" y="0"/>
                      <wp:lineTo x="0" y="20250"/>
                      <wp:lineTo x="21497" y="20250"/>
                      <wp:lineTo x="21497" y="0"/>
                      <wp:lineTo x="0" y="0"/>
                    </wp:wrapPolygon>
                  </wp:wrapTight>
                  <wp:docPr id="2" name="Εικόνα 2" descr="Εικόνα που περιέχει κείμε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ικόνα που περιέχει κείμενο&#10;&#10;Περιγραφή που δημιουργήθηκε αυτόματα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hideMark/>
          </w:tcPr>
          <w:p w14:paraId="48051F63" w14:textId="7D3AE9B8" w:rsidR="004C054A" w:rsidRDefault="004C054A">
            <w:r>
              <w:t>ΠΑΝΕΠΙΣΤΗΜΙΟ ΙΩΑΝΝΙΝΩΝ</w:t>
            </w:r>
          </w:p>
          <w:p w14:paraId="58252324" w14:textId="19908D39" w:rsidR="004C054A" w:rsidRDefault="004C054A">
            <w:r w:rsidRPr="004C054A">
              <w:rPr>
                <w:rFonts w:ascii="Palatino Linotype" w:hAnsi="Palatino Linotype"/>
                <w:b/>
                <w:sz w:val="18"/>
                <w:szCs w:val="18"/>
              </w:rPr>
              <w:t>ΣΥΜΒΟΥΛΕΥΤΙΚΟ ΚΕΝΤΡΟ ΠΑΝΕΠΙΣΤΗΜΙΟΥ ΙΩΑΝΝΙΝΩΝ</w:t>
            </w:r>
            <w:r>
              <w:t xml:space="preserve"> (</w:t>
            </w:r>
            <w:proofErr w:type="spellStart"/>
            <w:r>
              <w:t>Σ.Κε.Π.Ι</w:t>
            </w:r>
            <w:proofErr w:type="spellEnd"/>
            <w:r>
              <w:t>.)</w:t>
            </w:r>
          </w:p>
          <w:p w14:paraId="16E4B442" w14:textId="056BDFC0" w:rsidR="004C054A" w:rsidRDefault="004C054A" w:rsidP="004C054A">
            <w:pPr>
              <w:tabs>
                <w:tab w:val="left" w:pos="6510"/>
              </w:tabs>
              <w:rPr>
                <w:rFonts w:ascii="Palatino Linotype" w:hAnsi="Palatino Linotype"/>
                <w:sz w:val="18"/>
                <w:szCs w:val="18"/>
              </w:rPr>
            </w:pPr>
            <w:r w:rsidRPr="001951AF">
              <w:rPr>
                <w:rFonts w:ascii="Palatino Linotype" w:hAnsi="Palatino Linotype"/>
                <w:sz w:val="18"/>
                <w:szCs w:val="18"/>
              </w:rPr>
              <w:t>ΠΑΝΕΠΙΣΤΗΜΙΟΥΠΟΛΗ ΙΩΑΝΝΙΝΩΝ</w:t>
            </w:r>
          </w:p>
          <w:p w14:paraId="167385F8" w14:textId="6C732069" w:rsidR="004C054A" w:rsidRDefault="004C054A" w:rsidP="004C054A">
            <w:pPr>
              <w:tabs>
                <w:tab w:val="left" w:pos="6510"/>
              </w:tabs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Α’ ΚΤΗΡΙΟ Β’ ΦΟΙΤΗΤΙΚΗΣ ΕΣΤΙΑΣ</w:t>
            </w:r>
          </w:p>
          <w:p w14:paraId="17AF462C" w14:textId="2930C699" w:rsidR="004C054A" w:rsidRDefault="004C054A" w:rsidP="004C054A">
            <w:pPr>
              <w:tabs>
                <w:tab w:val="left" w:pos="6510"/>
              </w:tabs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45110 ΙΩΑΝΝΙΝΑ</w:t>
            </w:r>
          </w:p>
          <w:p w14:paraId="4F3FA2B0" w14:textId="7219AE75" w:rsidR="004C054A" w:rsidRDefault="004C054A" w:rsidP="004C054A">
            <w:pPr>
              <w:tabs>
                <w:tab w:val="left" w:pos="6510"/>
              </w:tabs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Τηλ.</w:t>
            </w:r>
            <w:r w:rsidR="001124EB">
              <w:rPr>
                <w:rFonts w:ascii="Palatino Linotype" w:hAnsi="Palatino Linotype"/>
                <w:sz w:val="18"/>
                <w:szCs w:val="18"/>
              </w:rPr>
              <w:t>2651006600</w:t>
            </w:r>
          </w:p>
          <w:p w14:paraId="5E46AEBF" w14:textId="38CB7422" w:rsidR="001124EB" w:rsidRPr="000D6C5B" w:rsidRDefault="001124EB" w:rsidP="004C054A">
            <w:pPr>
              <w:tabs>
                <w:tab w:val="left" w:pos="6510"/>
              </w:tabs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E</w:t>
            </w:r>
            <w:r w:rsidRPr="000D6C5B">
              <w:rPr>
                <w:rFonts w:ascii="Palatino Linotype" w:hAnsi="Palatino Linotype"/>
                <w:sz w:val="18"/>
                <w:szCs w:val="18"/>
              </w:rPr>
              <w:t>-</w:t>
            </w: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>mail</w:t>
            </w:r>
            <w:r w:rsidRPr="000D6C5B">
              <w:rPr>
                <w:rFonts w:ascii="Palatino Linotype" w:hAnsi="Palatino Linotype"/>
                <w:sz w:val="18"/>
                <w:szCs w:val="18"/>
              </w:rPr>
              <w:t xml:space="preserve">: </w:t>
            </w:r>
            <w:hyperlink r:id="rId10" w:history="1">
              <w:r w:rsidRPr="009E1C0E">
                <w:rPr>
                  <w:rStyle w:val="-"/>
                  <w:rFonts w:ascii="Palatino Linotype" w:hAnsi="Palatino Linotype"/>
                  <w:sz w:val="18"/>
                  <w:szCs w:val="18"/>
                  <w:lang w:val="en-US"/>
                </w:rPr>
                <w:t>skepi</w:t>
              </w:r>
              <w:r w:rsidRPr="000D6C5B">
                <w:rPr>
                  <w:rStyle w:val="-"/>
                  <w:rFonts w:ascii="Palatino Linotype" w:hAnsi="Palatino Linotype"/>
                  <w:sz w:val="18"/>
                  <w:szCs w:val="18"/>
                </w:rPr>
                <w:t>@</w:t>
              </w:r>
              <w:r w:rsidRPr="009E1C0E">
                <w:rPr>
                  <w:rStyle w:val="-"/>
                  <w:rFonts w:ascii="Palatino Linotype" w:hAnsi="Palatino Linotype"/>
                  <w:sz w:val="18"/>
                  <w:szCs w:val="18"/>
                  <w:lang w:val="en-US"/>
                </w:rPr>
                <w:t>uoi</w:t>
              </w:r>
              <w:r w:rsidRPr="000D6C5B">
                <w:rPr>
                  <w:rStyle w:val="-"/>
                  <w:rFonts w:ascii="Palatino Linotype" w:hAnsi="Palatino Linotype"/>
                  <w:sz w:val="18"/>
                  <w:szCs w:val="18"/>
                </w:rPr>
                <w:t>.</w:t>
              </w:r>
              <w:r w:rsidRPr="009E1C0E">
                <w:rPr>
                  <w:rStyle w:val="-"/>
                  <w:rFonts w:ascii="Palatino Linotype" w:hAnsi="Palatino Linotype"/>
                  <w:sz w:val="18"/>
                  <w:szCs w:val="18"/>
                  <w:lang w:val="en-US"/>
                </w:rPr>
                <w:t>gr</w:t>
              </w:r>
            </w:hyperlink>
          </w:p>
          <w:p w14:paraId="045C032D" w14:textId="77777777" w:rsidR="004C054A" w:rsidRPr="000D6C5B" w:rsidRDefault="004C054A"/>
          <w:tbl>
            <w:tblPr>
              <w:tblpPr w:leftFromText="45" w:rightFromText="45" w:vertAnchor="text"/>
              <w:tblW w:w="546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9"/>
              <w:gridCol w:w="3757"/>
            </w:tblGrid>
            <w:tr w:rsidR="004C054A" w:rsidRPr="001124EB" w14:paraId="772C35B7" w14:textId="77777777" w:rsidTr="004C054A">
              <w:trPr>
                <w:tblCellSpacing w:w="0" w:type="dxa"/>
              </w:trPr>
              <w:tc>
                <w:tcPr>
                  <w:tcW w:w="5466" w:type="dxa"/>
                  <w:gridSpan w:val="2"/>
                  <w:vAlign w:val="center"/>
                  <w:hideMark/>
                </w:tcPr>
                <w:p w14:paraId="2DBAED3E" w14:textId="1BE3DBA7" w:rsidR="004C054A" w:rsidRPr="000D6C5B" w:rsidRDefault="004C054A" w:rsidP="004C054A">
                  <w:pPr>
                    <w:tabs>
                      <w:tab w:val="left" w:pos="6510"/>
                    </w:tabs>
                    <w:spacing w:after="0" w:line="240" w:lineRule="auto"/>
                    <w:rPr>
                      <w:rFonts w:ascii="Palatino Linotype" w:hAnsi="Palatino Linotype"/>
                      <w:sz w:val="18"/>
                      <w:szCs w:val="18"/>
                    </w:rPr>
                  </w:pPr>
                </w:p>
              </w:tc>
            </w:tr>
            <w:tr w:rsidR="004C054A" w:rsidRPr="001124EB" w14:paraId="605B8770" w14:textId="77777777" w:rsidTr="004C054A">
              <w:trPr>
                <w:tblCellSpacing w:w="0" w:type="dxa"/>
              </w:trPr>
              <w:tc>
                <w:tcPr>
                  <w:tcW w:w="5466" w:type="dxa"/>
                  <w:gridSpan w:val="2"/>
                  <w:hideMark/>
                </w:tcPr>
                <w:p w14:paraId="7962DA3E" w14:textId="77777777" w:rsidR="004C054A" w:rsidRPr="000D6C5B" w:rsidRDefault="004C054A" w:rsidP="004C054A">
                  <w:pPr>
                    <w:tabs>
                      <w:tab w:val="left" w:pos="6510"/>
                    </w:tabs>
                    <w:spacing w:after="0" w:line="240" w:lineRule="auto"/>
                    <w:rPr>
                      <w:rFonts w:ascii="Palatino Linotype" w:hAnsi="Palatino Linotype"/>
                      <w:sz w:val="18"/>
                      <w:szCs w:val="18"/>
                    </w:rPr>
                  </w:pPr>
                </w:p>
              </w:tc>
            </w:tr>
            <w:tr w:rsidR="004C054A" w14:paraId="6AE39C02" w14:textId="77777777" w:rsidTr="004C054A">
              <w:trPr>
                <w:tblCellSpacing w:w="0" w:type="dxa"/>
              </w:trPr>
              <w:tc>
                <w:tcPr>
                  <w:tcW w:w="1709" w:type="dxa"/>
                  <w:hideMark/>
                </w:tcPr>
                <w:p w14:paraId="3267CAE6" w14:textId="2FAA5C00" w:rsidR="004C054A" w:rsidRPr="004C054A" w:rsidRDefault="004C054A" w:rsidP="004C054A">
                  <w:pPr>
                    <w:tabs>
                      <w:tab w:val="left" w:pos="6510"/>
                    </w:tabs>
                    <w:spacing w:after="0" w:line="240" w:lineRule="auto"/>
                    <w:rPr>
                      <w:rFonts w:ascii="Palatino Linotype" w:hAnsi="Palatino Linotype"/>
                      <w:sz w:val="18"/>
                      <w:szCs w:val="18"/>
                    </w:rPr>
                  </w:pPr>
                </w:p>
              </w:tc>
              <w:tc>
                <w:tcPr>
                  <w:tcW w:w="3757" w:type="dxa"/>
                  <w:hideMark/>
                </w:tcPr>
                <w:p w14:paraId="52DFB305" w14:textId="4AA1108B" w:rsidR="004C054A" w:rsidRPr="004C054A" w:rsidRDefault="004C054A" w:rsidP="004C054A">
                  <w:pPr>
                    <w:tabs>
                      <w:tab w:val="left" w:pos="6510"/>
                    </w:tabs>
                    <w:spacing w:after="0" w:line="240" w:lineRule="auto"/>
                    <w:rPr>
                      <w:rFonts w:ascii="Palatino Linotype" w:hAnsi="Palatino Linotype"/>
                      <w:sz w:val="18"/>
                      <w:szCs w:val="18"/>
                    </w:rPr>
                  </w:pPr>
                </w:p>
              </w:tc>
            </w:tr>
            <w:tr w:rsidR="004C054A" w14:paraId="401F324F" w14:textId="77777777" w:rsidTr="004C054A">
              <w:trPr>
                <w:tblCellSpacing w:w="0" w:type="dxa"/>
              </w:trPr>
              <w:tc>
                <w:tcPr>
                  <w:tcW w:w="1709" w:type="dxa"/>
                  <w:hideMark/>
                </w:tcPr>
                <w:p w14:paraId="38E4E6B9" w14:textId="1F5295CC" w:rsidR="004C054A" w:rsidRPr="004C054A" w:rsidRDefault="004C054A" w:rsidP="004C054A">
                  <w:pPr>
                    <w:tabs>
                      <w:tab w:val="left" w:pos="6510"/>
                    </w:tabs>
                    <w:spacing w:after="0" w:line="240" w:lineRule="auto"/>
                    <w:rPr>
                      <w:rFonts w:ascii="Palatino Linotype" w:hAnsi="Palatino Linotype"/>
                      <w:sz w:val="18"/>
                      <w:szCs w:val="18"/>
                    </w:rPr>
                  </w:pPr>
                </w:p>
              </w:tc>
              <w:tc>
                <w:tcPr>
                  <w:tcW w:w="3757" w:type="dxa"/>
                  <w:hideMark/>
                </w:tcPr>
                <w:p w14:paraId="4074138F" w14:textId="7C324842" w:rsidR="004C054A" w:rsidRPr="004C054A" w:rsidRDefault="004C054A" w:rsidP="004C054A">
                  <w:pPr>
                    <w:tabs>
                      <w:tab w:val="left" w:pos="6510"/>
                    </w:tabs>
                    <w:spacing w:after="0" w:line="240" w:lineRule="auto"/>
                    <w:rPr>
                      <w:rFonts w:ascii="Palatino Linotype" w:hAnsi="Palatino Linotype"/>
                      <w:sz w:val="18"/>
                      <w:szCs w:val="18"/>
                    </w:rPr>
                  </w:pPr>
                </w:p>
              </w:tc>
            </w:tr>
            <w:tr w:rsidR="004C054A" w14:paraId="16D7AF14" w14:textId="77777777" w:rsidTr="004C054A">
              <w:trPr>
                <w:tblCellSpacing w:w="0" w:type="dxa"/>
              </w:trPr>
              <w:tc>
                <w:tcPr>
                  <w:tcW w:w="1709" w:type="dxa"/>
                  <w:hideMark/>
                </w:tcPr>
                <w:p w14:paraId="07D9E6FB" w14:textId="0995F4BC" w:rsidR="004C054A" w:rsidRPr="004C054A" w:rsidRDefault="004C054A" w:rsidP="004C054A">
                  <w:pPr>
                    <w:tabs>
                      <w:tab w:val="left" w:pos="6510"/>
                    </w:tabs>
                    <w:spacing w:after="0" w:line="240" w:lineRule="auto"/>
                    <w:rPr>
                      <w:rFonts w:ascii="Palatino Linotype" w:hAnsi="Palatino Linotype"/>
                      <w:sz w:val="18"/>
                      <w:szCs w:val="18"/>
                    </w:rPr>
                  </w:pPr>
                </w:p>
              </w:tc>
              <w:tc>
                <w:tcPr>
                  <w:tcW w:w="3757" w:type="dxa"/>
                  <w:hideMark/>
                </w:tcPr>
                <w:p w14:paraId="4D7EDC56" w14:textId="5693D78D" w:rsidR="004C054A" w:rsidRPr="004C054A" w:rsidRDefault="004C054A" w:rsidP="004C054A">
                  <w:pPr>
                    <w:tabs>
                      <w:tab w:val="left" w:pos="6510"/>
                    </w:tabs>
                    <w:spacing w:after="0" w:line="240" w:lineRule="auto"/>
                    <w:rPr>
                      <w:rFonts w:ascii="Palatino Linotype" w:hAnsi="Palatino Linotype"/>
                      <w:sz w:val="18"/>
                      <w:szCs w:val="18"/>
                    </w:rPr>
                  </w:pPr>
                </w:p>
              </w:tc>
            </w:tr>
          </w:tbl>
          <w:p w14:paraId="59589C15" w14:textId="5FDA737D" w:rsidR="001951AF" w:rsidRPr="004C054A" w:rsidRDefault="001951AF" w:rsidP="001951AF">
            <w:pPr>
              <w:tabs>
                <w:tab w:val="left" w:pos="6510"/>
              </w:tabs>
              <w:jc w:val="right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003F52A1" w14:textId="395A1E63" w:rsidR="002C3591" w:rsidRPr="0052123B" w:rsidRDefault="002C3591" w:rsidP="002C3591">
      <w:pPr>
        <w:spacing w:line="240" w:lineRule="auto"/>
        <w:jc w:val="right"/>
        <w:rPr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Ιωάννινα, </w:t>
      </w:r>
      <w:r w:rsidR="00670136">
        <w:rPr>
          <w:rFonts w:cs="Calibri"/>
          <w:b/>
          <w:bCs/>
          <w:color w:val="000000"/>
          <w:sz w:val="24"/>
          <w:szCs w:val="24"/>
        </w:rPr>
        <w:t>1</w:t>
      </w:r>
      <w:r w:rsidR="00D15344">
        <w:rPr>
          <w:rFonts w:cs="Calibri"/>
          <w:b/>
          <w:bCs/>
          <w:color w:val="000000"/>
          <w:sz w:val="24"/>
          <w:szCs w:val="24"/>
        </w:rPr>
        <w:t>9</w:t>
      </w:r>
      <w:r w:rsidR="00670136">
        <w:rPr>
          <w:rFonts w:cs="Calibri"/>
          <w:b/>
          <w:bCs/>
          <w:color w:val="000000"/>
          <w:sz w:val="24"/>
          <w:szCs w:val="24"/>
        </w:rPr>
        <w:t xml:space="preserve"> Μαρτίου 2021</w:t>
      </w:r>
    </w:p>
    <w:p w14:paraId="0C8DB0C6" w14:textId="13421226" w:rsidR="002C3591" w:rsidRPr="0069021A" w:rsidRDefault="002C3591" w:rsidP="0069021A">
      <w:pPr>
        <w:spacing w:line="240" w:lineRule="auto"/>
        <w:jc w:val="center"/>
        <w:rPr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ΠΡΟΣΚΛΗΣΗ</w:t>
      </w:r>
    </w:p>
    <w:p w14:paraId="6D9F96D5" w14:textId="78E67683" w:rsidR="00E1600D" w:rsidRDefault="002C3591" w:rsidP="002C3591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Η Μονάδα Προσβασιμότητας και Κοινωνικής Στήριξης Φοιτητών του Πανεπιστημίου Ιωαννίνων</w:t>
      </w:r>
      <w:r w:rsidR="005F34D6">
        <w:rPr>
          <w:rFonts w:cs="Calibri"/>
          <w:color w:val="000000"/>
          <w:sz w:val="24"/>
          <w:szCs w:val="24"/>
        </w:rPr>
        <w:t xml:space="preserve"> συνδιοργανώνει με το Συμβουλευτικό Κέντρο Πανεπιστημίου Ιωαννίνων (</w:t>
      </w:r>
      <w:proofErr w:type="spellStart"/>
      <w:r w:rsidR="005F34D6">
        <w:rPr>
          <w:rFonts w:cs="Calibri"/>
          <w:color w:val="000000"/>
          <w:sz w:val="24"/>
          <w:szCs w:val="24"/>
        </w:rPr>
        <w:t>Σ.Κ</w:t>
      </w:r>
      <w:r w:rsidR="001124EB">
        <w:rPr>
          <w:rFonts w:cs="Calibri"/>
          <w:color w:val="000000"/>
          <w:sz w:val="24"/>
          <w:szCs w:val="24"/>
        </w:rPr>
        <w:t>ε</w:t>
      </w:r>
      <w:r w:rsidR="005F34D6">
        <w:rPr>
          <w:rFonts w:cs="Calibri"/>
          <w:color w:val="000000"/>
          <w:sz w:val="24"/>
          <w:szCs w:val="24"/>
        </w:rPr>
        <w:t>.Π.Ι</w:t>
      </w:r>
      <w:proofErr w:type="spellEnd"/>
      <w:r w:rsidR="005F34D6">
        <w:rPr>
          <w:rFonts w:cs="Calibri"/>
          <w:color w:val="000000"/>
          <w:sz w:val="24"/>
          <w:szCs w:val="24"/>
        </w:rPr>
        <w:t xml:space="preserve">) </w:t>
      </w:r>
      <w:r w:rsidR="00E1600D">
        <w:rPr>
          <w:rFonts w:cs="Calibri"/>
          <w:color w:val="000000"/>
          <w:sz w:val="24"/>
          <w:szCs w:val="24"/>
        </w:rPr>
        <w:t>στο πλαίσιο των διαδικτυακών δράσεων ευαισθητοποίησης και ενημέρωσης,</w:t>
      </w:r>
      <w:r>
        <w:rPr>
          <w:rFonts w:cs="Calibri"/>
          <w:color w:val="000000"/>
          <w:sz w:val="24"/>
          <w:szCs w:val="24"/>
        </w:rPr>
        <w:t xml:space="preserve"> </w:t>
      </w:r>
      <w:r w:rsidR="00E1600D">
        <w:rPr>
          <w:rFonts w:cs="Calibri"/>
          <w:color w:val="000000"/>
          <w:sz w:val="24"/>
          <w:szCs w:val="24"/>
          <w:lang w:val="en-US"/>
        </w:rPr>
        <w:t>webinar</w:t>
      </w:r>
      <w:r w:rsidR="00E1600D">
        <w:rPr>
          <w:rFonts w:cs="Calibri"/>
          <w:color w:val="000000"/>
          <w:sz w:val="24"/>
          <w:szCs w:val="24"/>
        </w:rPr>
        <w:t xml:space="preserve"> με θέμα:</w:t>
      </w:r>
    </w:p>
    <w:p w14:paraId="1E6A568D" w14:textId="7C0C7A3F" w:rsidR="00E1600D" w:rsidRDefault="00E1600D" w:rsidP="00E1600D">
      <w:pPr>
        <w:spacing w:line="240" w:lineRule="auto"/>
        <w:jc w:val="center"/>
        <w:rPr>
          <w:rFonts w:cs="Calibri"/>
          <w:b/>
          <w:bCs/>
          <w:i/>
          <w:iCs/>
          <w:color w:val="000000"/>
          <w:sz w:val="24"/>
          <w:szCs w:val="24"/>
        </w:rPr>
      </w:pPr>
      <w:r w:rsidRPr="00A11B26">
        <w:rPr>
          <w:rFonts w:cs="Calibri"/>
          <w:b/>
          <w:bCs/>
          <w:i/>
          <w:iCs/>
          <w:color w:val="000000"/>
          <w:sz w:val="24"/>
          <w:szCs w:val="24"/>
        </w:rPr>
        <w:t>«</w:t>
      </w:r>
      <w:r>
        <w:rPr>
          <w:rFonts w:cs="Calibri"/>
          <w:b/>
          <w:bCs/>
          <w:i/>
          <w:iCs/>
          <w:color w:val="000000"/>
          <w:sz w:val="24"/>
          <w:szCs w:val="24"/>
        </w:rPr>
        <w:t>Εξαρτήσεις εν καιρώ πανδημίας</w:t>
      </w:r>
      <w:r w:rsidRPr="00A11B26">
        <w:rPr>
          <w:rFonts w:cs="Calibri"/>
          <w:b/>
          <w:bCs/>
          <w:i/>
          <w:iCs/>
          <w:color w:val="000000"/>
          <w:sz w:val="24"/>
          <w:szCs w:val="24"/>
        </w:rPr>
        <w:t>»</w:t>
      </w:r>
    </w:p>
    <w:p w14:paraId="1FEB0082" w14:textId="71A0ACE7" w:rsidR="002C3591" w:rsidRPr="004C054A" w:rsidRDefault="001124EB" w:rsidP="00E1600D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και ομιλητή τον κ. Στέφανο </w:t>
      </w:r>
      <w:proofErr w:type="spellStart"/>
      <w:r>
        <w:rPr>
          <w:rFonts w:cs="Calibri"/>
          <w:color w:val="000000"/>
          <w:sz w:val="24"/>
          <w:szCs w:val="24"/>
        </w:rPr>
        <w:t>Μπέλλo</w:t>
      </w:r>
      <w:proofErr w:type="spellEnd"/>
      <w:r>
        <w:rPr>
          <w:rFonts w:cs="Calibri"/>
          <w:color w:val="000000"/>
          <w:sz w:val="24"/>
          <w:szCs w:val="24"/>
        </w:rPr>
        <w:t xml:space="preserve">,  Ψυχίατρο - </w:t>
      </w:r>
      <w:proofErr w:type="spellStart"/>
      <w:r>
        <w:rPr>
          <w:rFonts w:cs="Calibri"/>
          <w:color w:val="000000"/>
          <w:sz w:val="24"/>
          <w:szCs w:val="24"/>
        </w:rPr>
        <w:t>MSc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εξαρτησιολόγο</w:t>
      </w:r>
      <w:proofErr w:type="spellEnd"/>
      <w:r>
        <w:rPr>
          <w:rFonts w:cs="Calibri"/>
          <w:color w:val="000000"/>
          <w:sz w:val="24"/>
          <w:szCs w:val="24"/>
        </w:rPr>
        <w:t xml:space="preserve">   </w:t>
      </w:r>
    </w:p>
    <w:p w14:paraId="157F44CF" w14:textId="436818C4" w:rsidR="002C3591" w:rsidRDefault="002C3591" w:rsidP="002C3591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52123B">
        <w:rPr>
          <w:rFonts w:cs="Calibri"/>
          <w:b/>
          <w:bCs/>
          <w:color w:val="000000"/>
          <w:sz w:val="24"/>
          <w:szCs w:val="24"/>
        </w:rPr>
        <w:t>Πότε</w:t>
      </w:r>
      <w:r>
        <w:rPr>
          <w:rFonts w:cs="Calibri"/>
          <w:color w:val="000000"/>
          <w:sz w:val="24"/>
          <w:szCs w:val="24"/>
        </w:rPr>
        <w:t xml:space="preserve">: </w:t>
      </w:r>
      <w:r w:rsidR="00670136">
        <w:rPr>
          <w:rFonts w:cs="Calibri"/>
          <w:color w:val="000000"/>
          <w:sz w:val="24"/>
          <w:szCs w:val="24"/>
        </w:rPr>
        <w:t>Τρίτη</w:t>
      </w:r>
      <w:r>
        <w:rPr>
          <w:rFonts w:cs="Calibri"/>
          <w:color w:val="000000"/>
          <w:sz w:val="24"/>
          <w:szCs w:val="24"/>
        </w:rPr>
        <w:t xml:space="preserve">, </w:t>
      </w:r>
      <w:r w:rsidR="00670136">
        <w:rPr>
          <w:rFonts w:cs="Calibri"/>
          <w:color w:val="000000"/>
          <w:sz w:val="24"/>
          <w:szCs w:val="24"/>
        </w:rPr>
        <w:t>30</w:t>
      </w:r>
      <w:r>
        <w:rPr>
          <w:rFonts w:cs="Calibri"/>
          <w:color w:val="000000"/>
          <w:sz w:val="24"/>
          <w:szCs w:val="24"/>
        </w:rPr>
        <w:t xml:space="preserve"> </w:t>
      </w:r>
      <w:r w:rsidR="00670136">
        <w:rPr>
          <w:rFonts w:cs="Calibri"/>
          <w:color w:val="000000"/>
          <w:sz w:val="24"/>
          <w:szCs w:val="24"/>
        </w:rPr>
        <w:t>Μαρτίου</w:t>
      </w:r>
      <w:r>
        <w:rPr>
          <w:rFonts w:cs="Calibri"/>
          <w:color w:val="000000"/>
          <w:sz w:val="24"/>
          <w:szCs w:val="24"/>
        </w:rPr>
        <w:t xml:space="preserve"> 2021</w:t>
      </w:r>
    </w:p>
    <w:p w14:paraId="4E7F7AE9" w14:textId="7A43BA2A" w:rsidR="002C3591" w:rsidRDefault="00670136" w:rsidP="002C3591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52123B">
        <w:rPr>
          <w:rFonts w:cs="Calibri"/>
          <w:b/>
          <w:bCs/>
          <w:color w:val="000000"/>
          <w:sz w:val="24"/>
          <w:szCs w:val="24"/>
        </w:rPr>
        <w:t>Ώρα</w:t>
      </w:r>
      <w:r w:rsidR="002C3591">
        <w:rPr>
          <w:rFonts w:cs="Calibri"/>
          <w:color w:val="000000"/>
          <w:sz w:val="24"/>
          <w:szCs w:val="24"/>
        </w:rPr>
        <w:t>: 1</w:t>
      </w:r>
      <w:r w:rsidR="008C50B2">
        <w:rPr>
          <w:rFonts w:cs="Calibri"/>
          <w:color w:val="000000"/>
          <w:sz w:val="24"/>
          <w:szCs w:val="24"/>
        </w:rPr>
        <w:t xml:space="preserve">3:00 </w:t>
      </w:r>
    </w:p>
    <w:p w14:paraId="3573BA57" w14:textId="77777777" w:rsidR="001124EB" w:rsidRPr="000D6C5B" w:rsidRDefault="002C3591" w:rsidP="0069021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2123B">
        <w:rPr>
          <w:rFonts w:cs="Calibri"/>
          <w:b/>
          <w:bCs/>
          <w:color w:val="000000"/>
          <w:sz w:val="24"/>
          <w:szCs w:val="24"/>
        </w:rPr>
        <w:t>Τοποθεσία</w:t>
      </w:r>
      <w:r>
        <w:rPr>
          <w:rFonts w:cs="Calibri"/>
          <w:color w:val="000000"/>
          <w:sz w:val="24"/>
          <w:szCs w:val="24"/>
        </w:rPr>
        <w:t xml:space="preserve">: </w:t>
      </w:r>
      <w:r w:rsidRPr="008453CF">
        <w:rPr>
          <w:rFonts w:cs="Calibri"/>
          <w:sz w:val="24"/>
          <w:szCs w:val="24"/>
        </w:rPr>
        <w:t xml:space="preserve">Εφαρμογή </w:t>
      </w:r>
      <w:r w:rsidR="0069021A">
        <w:rPr>
          <w:rFonts w:cs="Calibri"/>
          <w:sz w:val="24"/>
          <w:szCs w:val="24"/>
          <w:lang w:val="en-US"/>
        </w:rPr>
        <w:t>Zoom</w:t>
      </w:r>
    </w:p>
    <w:bookmarkStart w:id="0" w:name="_Hlk67304364"/>
    <w:p w14:paraId="656A3AE2" w14:textId="66D18A2E" w:rsidR="0069021A" w:rsidRPr="00413163" w:rsidRDefault="001124EB" w:rsidP="0069021A">
      <w:pPr>
        <w:spacing w:after="0" w:line="240" w:lineRule="auto"/>
        <w:jc w:val="both"/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fldChar w:fldCharType="begin"/>
      </w:r>
      <w:r w:rsidRPr="00413163">
        <w:rPr>
          <w:rFonts w:ascii="Helvetica" w:hAnsi="Helvetica" w:cs="Helvetica"/>
          <w:sz w:val="21"/>
          <w:szCs w:val="21"/>
          <w:shd w:val="clear" w:color="auto" w:fill="FFFFFF"/>
        </w:rPr>
        <w:instrText xml:space="preserve"> </w:instrText>
      </w:r>
      <w:r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instrText>HYPERLINK</w:instrText>
      </w:r>
      <w:r w:rsidRPr="00413163">
        <w:rPr>
          <w:rFonts w:ascii="Helvetica" w:hAnsi="Helvetica" w:cs="Helvetica"/>
          <w:sz w:val="21"/>
          <w:szCs w:val="21"/>
          <w:shd w:val="clear" w:color="auto" w:fill="FFFFFF"/>
        </w:rPr>
        <w:instrText xml:space="preserve"> "</w:instrText>
      </w:r>
      <w:r w:rsidRPr="001124EB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instrText>https</w:instrText>
      </w:r>
      <w:r w:rsidRPr="00413163">
        <w:rPr>
          <w:rFonts w:ascii="Helvetica" w:hAnsi="Helvetica" w:cs="Helvetica"/>
          <w:sz w:val="21"/>
          <w:szCs w:val="21"/>
          <w:shd w:val="clear" w:color="auto" w:fill="FFFFFF"/>
        </w:rPr>
        <w:instrText>://</w:instrText>
      </w:r>
      <w:r w:rsidRPr="001124EB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instrText>zoom</w:instrText>
      </w:r>
      <w:r w:rsidRPr="00413163">
        <w:rPr>
          <w:rFonts w:ascii="Helvetica" w:hAnsi="Helvetica" w:cs="Helvetica"/>
          <w:sz w:val="21"/>
          <w:szCs w:val="21"/>
          <w:shd w:val="clear" w:color="auto" w:fill="FFFFFF"/>
        </w:rPr>
        <w:instrText>.</w:instrText>
      </w:r>
      <w:r w:rsidRPr="001124EB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instrText>us</w:instrText>
      </w:r>
      <w:r w:rsidRPr="00413163">
        <w:rPr>
          <w:rFonts w:ascii="Helvetica" w:hAnsi="Helvetica" w:cs="Helvetica"/>
          <w:sz w:val="21"/>
          <w:szCs w:val="21"/>
          <w:shd w:val="clear" w:color="auto" w:fill="FFFFFF"/>
        </w:rPr>
        <w:instrText>/</w:instrText>
      </w:r>
      <w:r w:rsidRPr="001124EB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instrText>j</w:instrText>
      </w:r>
      <w:r w:rsidRPr="00413163">
        <w:rPr>
          <w:rFonts w:ascii="Helvetica" w:hAnsi="Helvetica" w:cs="Helvetica"/>
          <w:sz w:val="21"/>
          <w:szCs w:val="21"/>
          <w:shd w:val="clear" w:color="auto" w:fill="FFFFFF"/>
        </w:rPr>
        <w:instrText>/95103560593?</w:instrText>
      </w:r>
      <w:r w:rsidRPr="001124EB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instrText>pwd</w:instrText>
      </w:r>
      <w:r w:rsidRPr="00413163">
        <w:rPr>
          <w:rFonts w:ascii="Helvetica" w:hAnsi="Helvetica" w:cs="Helvetica"/>
          <w:sz w:val="21"/>
          <w:szCs w:val="21"/>
          <w:shd w:val="clear" w:color="auto" w:fill="FFFFFF"/>
        </w:rPr>
        <w:instrText>=</w:instrText>
      </w:r>
      <w:r w:rsidRPr="001124EB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instrText>cCtYUU</w:instrText>
      </w:r>
      <w:r w:rsidRPr="00413163">
        <w:rPr>
          <w:rFonts w:ascii="Helvetica" w:hAnsi="Helvetica" w:cs="Helvetica"/>
          <w:sz w:val="21"/>
          <w:szCs w:val="21"/>
          <w:shd w:val="clear" w:color="auto" w:fill="FFFFFF"/>
        </w:rPr>
        <w:instrText>8</w:instrText>
      </w:r>
      <w:r w:rsidRPr="001124EB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instrText>rOHVVVnNiTE</w:instrText>
      </w:r>
      <w:r w:rsidRPr="00413163">
        <w:rPr>
          <w:rFonts w:ascii="Helvetica" w:hAnsi="Helvetica" w:cs="Helvetica"/>
          <w:sz w:val="21"/>
          <w:szCs w:val="21"/>
          <w:shd w:val="clear" w:color="auto" w:fill="FFFFFF"/>
        </w:rPr>
        <w:instrText>13</w:instrText>
      </w:r>
      <w:r w:rsidRPr="001124EB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instrText>YWpkM</w:instrText>
      </w:r>
      <w:r w:rsidRPr="00413163">
        <w:rPr>
          <w:rFonts w:ascii="Helvetica" w:hAnsi="Helvetica" w:cs="Helvetica"/>
          <w:sz w:val="21"/>
          <w:szCs w:val="21"/>
          <w:shd w:val="clear" w:color="auto" w:fill="FFFFFF"/>
        </w:rPr>
        <w:instrText>3</w:instrText>
      </w:r>
      <w:r w:rsidRPr="001124EB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instrText>JIdz</w:instrText>
      </w:r>
      <w:r w:rsidRPr="00413163">
        <w:rPr>
          <w:rFonts w:ascii="Helvetica" w:hAnsi="Helvetica" w:cs="Helvetica"/>
          <w:sz w:val="21"/>
          <w:szCs w:val="21"/>
          <w:shd w:val="clear" w:color="auto" w:fill="FFFFFF"/>
        </w:rPr>
        <w:instrText xml:space="preserve">09" </w:instrText>
      </w:r>
      <w:r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fldChar w:fldCharType="separate"/>
      </w:r>
      <w:r w:rsidRPr="009E1C0E">
        <w:rPr>
          <w:rStyle w:val="-"/>
          <w:rFonts w:ascii="Helvetica" w:hAnsi="Helvetica" w:cs="Helvetica"/>
          <w:sz w:val="21"/>
          <w:szCs w:val="21"/>
          <w:shd w:val="clear" w:color="auto" w:fill="FFFFFF"/>
          <w:lang w:val="en-US"/>
        </w:rPr>
        <w:t>https</w:t>
      </w:r>
      <w:r w:rsidRPr="00413163">
        <w:rPr>
          <w:rStyle w:val="-"/>
          <w:rFonts w:ascii="Helvetica" w:hAnsi="Helvetica" w:cs="Helvetica"/>
          <w:sz w:val="21"/>
          <w:szCs w:val="21"/>
          <w:shd w:val="clear" w:color="auto" w:fill="FFFFFF"/>
        </w:rPr>
        <w:t>://</w:t>
      </w:r>
      <w:r w:rsidRPr="009E1C0E">
        <w:rPr>
          <w:rStyle w:val="-"/>
          <w:rFonts w:ascii="Helvetica" w:hAnsi="Helvetica" w:cs="Helvetica"/>
          <w:sz w:val="21"/>
          <w:szCs w:val="21"/>
          <w:shd w:val="clear" w:color="auto" w:fill="FFFFFF"/>
          <w:lang w:val="en-US"/>
        </w:rPr>
        <w:t>zoom</w:t>
      </w:r>
      <w:r w:rsidRPr="00413163">
        <w:rPr>
          <w:rStyle w:val="-"/>
          <w:rFonts w:ascii="Helvetica" w:hAnsi="Helvetica" w:cs="Helvetica"/>
          <w:sz w:val="21"/>
          <w:szCs w:val="21"/>
          <w:shd w:val="clear" w:color="auto" w:fill="FFFFFF"/>
        </w:rPr>
        <w:t>.</w:t>
      </w:r>
      <w:r w:rsidRPr="009E1C0E">
        <w:rPr>
          <w:rStyle w:val="-"/>
          <w:rFonts w:ascii="Helvetica" w:hAnsi="Helvetica" w:cs="Helvetica"/>
          <w:sz w:val="21"/>
          <w:szCs w:val="21"/>
          <w:shd w:val="clear" w:color="auto" w:fill="FFFFFF"/>
          <w:lang w:val="en-US"/>
        </w:rPr>
        <w:t>us</w:t>
      </w:r>
      <w:r w:rsidRPr="00413163">
        <w:rPr>
          <w:rStyle w:val="-"/>
          <w:rFonts w:ascii="Helvetica" w:hAnsi="Helvetica" w:cs="Helvetica"/>
          <w:sz w:val="21"/>
          <w:szCs w:val="21"/>
          <w:shd w:val="clear" w:color="auto" w:fill="FFFFFF"/>
        </w:rPr>
        <w:t>/</w:t>
      </w:r>
      <w:r w:rsidRPr="009E1C0E">
        <w:rPr>
          <w:rStyle w:val="-"/>
          <w:rFonts w:ascii="Helvetica" w:hAnsi="Helvetica" w:cs="Helvetica"/>
          <w:sz w:val="21"/>
          <w:szCs w:val="21"/>
          <w:shd w:val="clear" w:color="auto" w:fill="FFFFFF"/>
          <w:lang w:val="en-US"/>
        </w:rPr>
        <w:t>j</w:t>
      </w:r>
      <w:r w:rsidRPr="00413163">
        <w:rPr>
          <w:rStyle w:val="-"/>
          <w:rFonts w:ascii="Helvetica" w:hAnsi="Helvetica" w:cs="Helvetica"/>
          <w:sz w:val="21"/>
          <w:szCs w:val="21"/>
          <w:shd w:val="clear" w:color="auto" w:fill="FFFFFF"/>
        </w:rPr>
        <w:t>/95103560593?</w:t>
      </w:r>
      <w:proofErr w:type="spellStart"/>
      <w:r w:rsidRPr="009E1C0E">
        <w:rPr>
          <w:rStyle w:val="-"/>
          <w:rFonts w:ascii="Helvetica" w:hAnsi="Helvetica" w:cs="Helvetica"/>
          <w:sz w:val="21"/>
          <w:szCs w:val="21"/>
          <w:shd w:val="clear" w:color="auto" w:fill="FFFFFF"/>
          <w:lang w:val="en-US"/>
        </w:rPr>
        <w:t>pwd</w:t>
      </w:r>
      <w:proofErr w:type="spellEnd"/>
      <w:r w:rsidRPr="00413163">
        <w:rPr>
          <w:rStyle w:val="-"/>
          <w:rFonts w:ascii="Helvetica" w:hAnsi="Helvetica" w:cs="Helvetica"/>
          <w:sz w:val="21"/>
          <w:szCs w:val="21"/>
          <w:shd w:val="clear" w:color="auto" w:fill="FFFFFF"/>
        </w:rPr>
        <w:t>=</w:t>
      </w:r>
      <w:proofErr w:type="spellStart"/>
      <w:r w:rsidRPr="009E1C0E">
        <w:rPr>
          <w:rStyle w:val="-"/>
          <w:rFonts w:ascii="Helvetica" w:hAnsi="Helvetica" w:cs="Helvetica"/>
          <w:sz w:val="21"/>
          <w:szCs w:val="21"/>
          <w:shd w:val="clear" w:color="auto" w:fill="FFFFFF"/>
          <w:lang w:val="en-US"/>
        </w:rPr>
        <w:t>cCtYUU</w:t>
      </w:r>
      <w:proofErr w:type="spellEnd"/>
      <w:r w:rsidRPr="00413163">
        <w:rPr>
          <w:rStyle w:val="-"/>
          <w:rFonts w:ascii="Helvetica" w:hAnsi="Helvetica" w:cs="Helvetica"/>
          <w:sz w:val="21"/>
          <w:szCs w:val="21"/>
          <w:shd w:val="clear" w:color="auto" w:fill="FFFFFF"/>
        </w:rPr>
        <w:t>8</w:t>
      </w:r>
      <w:proofErr w:type="spellStart"/>
      <w:r w:rsidRPr="009E1C0E">
        <w:rPr>
          <w:rStyle w:val="-"/>
          <w:rFonts w:ascii="Helvetica" w:hAnsi="Helvetica" w:cs="Helvetica"/>
          <w:sz w:val="21"/>
          <w:szCs w:val="21"/>
          <w:shd w:val="clear" w:color="auto" w:fill="FFFFFF"/>
          <w:lang w:val="en-US"/>
        </w:rPr>
        <w:t>rOHVVVnNiTE</w:t>
      </w:r>
      <w:proofErr w:type="spellEnd"/>
      <w:r w:rsidRPr="00413163">
        <w:rPr>
          <w:rStyle w:val="-"/>
          <w:rFonts w:ascii="Helvetica" w:hAnsi="Helvetica" w:cs="Helvetica"/>
          <w:sz w:val="21"/>
          <w:szCs w:val="21"/>
          <w:shd w:val="clear" w:color="auto" w:fill="FFFFFF"/>
        </w:rPr>
        <w:t>13</w:t>
      </w:r>
      <w:proofErr w:type="spellStart"/>
      <w:r w:rsidRPr="009E1C0E">
        <w:rPr>
          <w:rStyle w:val="-"/>
          <w:rFonts w:ascii="Helvetica" w:hAnsi="Helvetica" w:cs="Helvetica"/>
          <w:sz w:val="21"/>
          <w:szCs w:val="21"/>
          <w:shd w:val="clear" w:color="auto" w:fill="FFFFFF"/>
          <w:lang w:val="en-US"/>
        </w:rPr>
        <w:t>YWpkM</w:t>
      </w:r>
      <w:proofErr w:type="spellEnd"/>
      <w:r w:rsidRPr="00413163">
        <w:rPr>
          <w:rStyle w:val="-"/>
          <w:rFonts w:ascii="Helvetica" w:hAnsi="Helvetica" w:cs="Helvetica"/>
          <w:sz w:val="21"/>
          <w:szCs w:val="21"/>
          <w:shd w:val="clear" w:color="auto" w:fill="FFFFFF"/>
        </w:rPr>
        <w:t>3</w:t>
      </w:r>
      <w:proofErr w:type="spellStart"/>
      <w:r w:rsidRPr="009E1C0E">
        <w:rPr>
          <w:rStyle w:val="-"/>
          <w:rFonts w:ascii="Helvetica" w:hAnsi="Helvetica" w:cs="Helvetica"/>
          <w:sz w:val="21"/>
          <w:szCs w:val="21"/>
          <w:shd w:val="clear" w:color="auto" w:fill="FFFFFF"/>
          <w:lang w:val="en-US"/>
        </w:rPr>
        <w:t>JIdz</w:t>
      </w:r>
      <w:proofErr w:type="spellEnd"/>
      <w:r w:rsidRPr="00413163">
        <w:rPr>
          <w:rStyle w:val="-"/>
          <w:rFonts w:ascii="Helvetica" w:hAnsi="Helvetica" w:cs="Helvetica"/>
          <w:sz w:val="21"/>
          <w:szCs w:val="21"/>
          <w:shd w:val="clear" w:color="auto" w:fill="FFFFFF"/>
        </w:rPr>
        <w:t>09</w:t>
      </w:r>
      <w:bookmarkEnd w:id="0"/>
      <w:r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fldChar w:fldCharType="end"/>
      </w:r>
    </w:p>
    <w:p w14:paraId="686A16C3" w14:textId="70BB8856" w:rsidR="0069021A" w:rsidRDefault="0069021A" w:rsidP="0069021A">
      <w:pPr>
        <w:spacing w:after="0" w:line="240" w:lineRule="auto"/>
        <w:jc w:val="both"/>
      </w:pPr>
      <w:proofErr w:type="spellStart"/>
      <w:r>
        <w:t>Meeting</w:t>
      </w:r>
      <w:proofErr w:type="spellEnd"/>
      <w:r>
        <w:t xml:space="preserve"> ID: 951 0356 0593</w:t>
      </w:r>
    </w:p>
    <w:p w14:paraId="0B9B21F3" w14:textId="48F817F2" w:rsidR="002C3591" w:rsidRPr="008453CF" w:rsidRDefault="0069021A" w:rsidP="0069021A">
      <w:pPr>
        <w:spacing w:line="240" w:lineRule="auto"/>
        <w:jc w:val="both"/>
      </w:pPr>
      <w:proofErr w:type="spellStart"/>
      <w:r>
        <w:t>Passcode</w:t>
      </w:r>
      <w:proofErr w:type="spellEnd"/>
      <w:r>
        <w:t>: 1111</w:t>
      </w:r>
    </w:p>
    <w:p w14:paraId="597230EE" w14:textId="09E90F2F" w:rsidR="002C3591" w:rsidRDefault="002C3591" w:rsidP="0069021A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52123B">
        <w:rPr>
          <w:rFonts w:cs="Calibri"/>
          <w:b/>
          <w:bCs/>
          <w:color w:val="000000"/>
          <w:sz w:val="24"/>
          <w:szCs w:val="24"/>
        </w:rPr>
        <w:t>Είσοδος</w:t>
      </w:r>
      <w:r>
        <w:rPr>
          <w:rFonts w:cs="Calibri"/>
          <w:color w:val="000000"/>
          <w:sz w:val="24"/>
          <w:szCs w:val="24"/>
        </w:rPr>
        <w:t>: Ελεύθερη</w:t>
      </w:r>
    </w:p>
    <w:p w14:paraId="0CCC0982" w14:textId="70458C72" w:rsidR="002C3591" w:rsidRPr="00D15344" w:rsidRDefault="002C3591" w:rsidP="002C3591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D15344">
        <w:rPr>
          <w:rFonts w:cs="Calibri"/>
          <w:color w:val="000000"/>
          <w:sz w:val="24"/>
          <w:szCs w:val="24"/>
        </w:rPr>
        <w:t>Οι συμμετέχοντες θα έχουν τη δυνατότητα να ενημερωθούν για</w:t>
      </w:r>
      <w:r w:rsidR="00E1600D" w:rsidRPr="00D15344">
        <w:rPr>
          <w:rFonts w:cs="Calibri"/>
          <w:color w:val="000000"/>
          <w:sz w:val="24"/>
          <w:szCs w:val="24"/>
        </w:rPr>
        <w:t xml:space="preserve"> την έννοια της εξάρτησης, τις μορφές της</w:t>
      </w:r>
      <w:r w:rsidR="007D40E2" w:rsidRPr="00D15344">
        <w:rPr>
          <w:rFonts w:cs="Calibri"/>
          <w:color w:val="000000"/>
          <w:sz w:val="24"/>
          <w:szCs w:val="24"/>
        </w:rPr>
        <w:t>,</w:t>
      </w:r>
      <w:r w:rsidR="008C50B2" w:rsidRPr="00D15344">
        <w:rPr>
          <w:rFonts w:cs="Calibri"/>
          <w:color w:val="000000"/>
          <w:sz w:val="24"/>
          <w:szCs w:val="24"/>
        </w:rPr>
        <w:t xml:space="preserve"> καθώς και </w:t>
      </w:r>
      <w:r w:rsidR="00E1600D" w:rsidRPr="00D15344">
        <w:rPr>
          <w:rFonts w:cs="Calibri"/>
          <w:color w:val="000000"/>
          <w:sz w:val="24"/>
          <w:szCs w:val="24"/>
        </w:rPr>
        <w:t>τους</w:t>
      </w:r>
      <w:r w:rsidR="008C50B2" w:rsidRPr="00D15344">
        <w:rPr>
          <w:rFonts w:cs="Calibri"/>
          <w:color w:val="000000"/>
          <w:sz w:val="24"/>
          <w:szCs w:val="24"/>
        </w:rPr>
        <w:t xml:space="preserve"> λόγο</w:t>
      </w:r>
      <w:r w:rsidR="00E1600D" w:rsidRPr="00D15344">
        <w:rPr>
          <w:rFonts w:cs="Calibri"/>
          <w:color w:val="000000"/>
          <w:sz w:val="24"/>
          <w:szCs w:val="24"/>
        </w:rPr>
        <w:t>υς</w:t>
      </w:r>
      <w:r w:rsidR="008C50B2" w:rsidRPr="00D15344">
        <w:rPr>
          <w:rFonts w:cs="Calibri"/>
          <w:color w:val="000000"/>
          <w:sz w:val="24"/>
          <w:szCs w:val="24"/>
        </w:rPr>
        <w:t xml:space="preserve"> που οδηγούν σ</w:t>
      </w:r>
      <w:r w:rsidR="00E1600D" w:rsidRPr="00D15344">
        <w:rPr>
          <w:rFonts w:cs="Calibri"/>
          <w:color w:val="000000"/>
          <w:sz w:val="24"/>
          <w:szCs w:val="24"/>
        </w:rPr>
        <w:t>ε αυτή</w:t>
      </w:r>
      <w:r w:rsidR="008C50B2" w:rsidRPr="00D15344">
        <w:rPr>
          <w:rFonts w:cs="Calibri"/>
          <w:color w:val="000000"/>
          <w:sz w:val="24"/>
          <w:szCs w:val="24"/>
        </w:rPr>
        <w:t>.</w:t>
      </w:r>
      <w:r w:rsidR="00E1600D" w:rsidRPr="00D15344">
        <w:rPr>
          <w:rFonts w:cs="Calibri"/>
          <w:color w:val="000000"/>
          <w:sz w:val="24"/>
          <w:szCs w:val="24"/>
        </w:rPr>
        <w:t xml:space="preserve"> Στο πλαίσιο της διαδικτυακής συνάντησης θα </w:t>
      </w:r>
      <w:r w:rsidR="00D15344" w:rsidRPr="00D15344">
        <w:rPr>
          <w:rFonts w:cs="Calibri"/>
          <w:color w:val="000000"/>
          <w:sz w:val="24"/>
          <w:szCs w:val="24"/>
        </w:rPr>
        <w:t>παρουσιαστεί το παράδειγμα</w:t>
      </w:r>
      <w:r w:rsidR="008453CF" w:rsidRPr="00D1534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8453CF" w:rsidRPr="00D15344">
        <w:rPr>
          <w:rFonts w:cs="Calibri"/>
          <w:color w:val="000000"/>
          <w:sz w:val="24"/>
          <w:szCs w:val="24"/>
        </w:rPr>
        <w:t>τ</w:t>
      </w:r>
      <w:r w:rsidR="0015004A" w:rsidRPr="00D15344">
        <w:rPr>
          <w:rFonts w:cs="Calibri"/>
          <w:color w:val="000000"/>
          <w:sz w:val="24"/>
          <w:szCs w:val="24"/>
        </w:rPr>
        <w:t>oυ</w:t>
      </w:r>
      <w:proofErr w:type="spellEnd"/>
      <w:r w:rsidR="0015004A" w:rsidRPr="00D15344">
        <w:rPr>
          <w:rFonts w:cs="Calibri"/>
          <w:color w:val="000000"/>
          <w:sz w:val="24"/>
          <w:szCs w:val="24"/>
        </w:rPr>
        <w:t xml:space="preserve"> εθισμού στο </w:t>
      </w:r>
      <w:proofErr w:type="spellStart"/>
      <w:r w:rsidR="0015004A" w:rsidRPr="00D15344">
        <w:rPr>
          <w:rFonts w:cs="Calibri"/>
          <w:color w:val="000000"/>
          <w:sz w:val="24"/>
          <w:szCs w:val="24"/>
        </w:rPr>
        <w:t>online</w:t>
      </w:r>
      <w:proofErr w:type="spellEnd"/>
      <w:r w:rsidR="0015004A" w:rsidRPr="00D1534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15004A" w:rsidRPr="00D15344">
        <w:rPr>
          <w:rFonts w:cs="Calibri"/>
          <w:color w:val="000000"/>
          <w:sz w:val="24"/>
          <w:szCs w:val="24"/>
        </w:rPr>
        <w:t>gaming</w:t>
      </w:r>
      <w:proofErr w:type="spellEnd"/>
      <w:r w:rsidR="007D40E2" w:rsidRPr="00D15344">
        <w:rPr>
          <w:rFonts w:cs="Calibri"/>
          <w:color w:val="000000"/>
          <w:sz w:val="24"/>
          <w:szCs w:val="24"/>
        </w:rPr>
        <w:t xml:space="preserve">, </w:t>
      </w:r>
      <w:r w:rsidR="0015004A" w:rsidRPr="00D15344">
        <w:rPr>
          <w:rFonts w:cs="Calibri"/>
          <w:color w:val="000000"/>
          <w:sz w:val="24"/>
          <w:szCs w:val="24"/>
        </w:rPr>
        <w:t>τ</w:t>
      </w:r>
      <w:r w:rsidR="00E1600D" w:rsidRPr="00D15344">
        <w:rPr>
          <w:rFonts w:cs="Calibri"/>
          <w:color w:val="000000"/>
          <w:sz w:val="24"/>
          <w:szCs w:val="24"/>
        </w:rPr>
        <w:t>ων</w:t>
      </w:r>
      <w:r w:rsidR="0015004A" w:rsidRPr="00D15344">
        <w:rPr>
          <w:rFonts w:cs="Calibri"/>
          <w:color w:val="000000"/>
          <w:sz w:val="24"/>
          <w:szCs w:val="24"/>
        </w:rPr>
        <w:t xml:space="preserve"> συν</w:t>
      </w:r>
      <w:r w:rsidR="007D40E2" w:rsidRPr="00D15344">
        <w:rPr>
          <w:rFonts w:cs="Calibri"/>
          <w:color w:val="000000"/>
          <w:sz w:val="24"/>
          <w:szCs w:val="24"/>
        </w:rPr>
        <w:t>επειών</w:t>
      </w:r>
      <w:r w:rsidR="0015004A" w:rsidRPr="00D15344">
        <w:rPr>
          <w:rFonts w:cs="Calibri"/>
          <w:color w:val="000000"/>
          <w:sz w:val="24"/>
          <w:szCs w:val="24"/>
        </w:rPr>
        <w:t xml:space="preserve"> του</w:t>
      </w:r>
      <w:r w:rsidR="007D40E2" w:rsidRPr="00D15344">
        <w:rPr>
          <w:rFonts w:cs="Calibri"/>
          <w:color w:val="000000"/>
          <w:sz w:val="24"/>
          <w:szCs w:val="24"/>
        </w:rPr>
        <w:t>,</w:t>
      </w:r>
      <w:r w:rsidR="00E1600D" w:rsidRPr="00D15344">
        <w:rPr>
          <w:rFonts w:cs="Calibri"/>
          <w:color w:val="000000"/>
          <w:sz w:val="24"/>
          <w:szCs w:val="24"/>
        </w:rPr>
        <w:t xml:space="preserve"> καθώς</w:t>
      </w:r>
      <w:r w:rsidR="007D40E2" w:rsidRPr="00D15344">
        <w:rPr>
          <w:rFonts w:cs="Calibri"/>
          <w:color w:val="000000"/>
          <w:sz w:val="24"/>
          <w:szCs w:val="24"/>
        </w:rPr>
        <w:t xml:space="preserve"> επίσης</w:t>
      </w:r>
      <w:r w:rsidR="00E1600D" w:rsidRPr="00D15344">
        <w:rPr>
          <w:rFonts w:cs="Calibri"/>
          <w:color w:val="000000"/>
          <w:sz w:val="24"/>
          <w:szCs w:val="24"/>
        </w:rPr>
        <w:t xml:space="preserve"> και των χαρακτηριστικών του εθισμένου ατόμου</w:t>
      </w:r>
      <w:r w:rsidR="0015004A" w:rsidRPr="00D15344">
        <w:rPr>
          <w:rFonts w:cs="Calibri"/>
          <w:color w:val="000000"/>
          <w:sz w:val="24"/>
          <w:szCs w:val="24"/>
        </w:rPr>
        <w:t>.</w:t>
      </w:r>
      <w:r w:rsidR="00E1600D" w:rsidRPr="00D15344">
        <w:rPr>
          <w:rFonts w:cs="Calibri"/>
          <w:color w:val="000000"/>
          <w:sz w:val="24"/>
          <w:szCs w:val="24"/>
        </w:rPr>
        <w:t xml:space="preserve"> Ιδιαίτερη εστίαση θα γίνει</w:t>
      </w:r>
      <w:r w:rsidR="007D40E2" w:rsidRPr="00D15344">
        <w:rPr>
          <w:rFonts w:cs="Calibri"/>
          <w:color w:val="000000"/>
          <w:sz w:val="24"/>
          <w:szCs w:val="24"/>
        </w:rPr>
        <w:t xml:space="preserve"> ακόμα</w:t>
      </w:r>
      <w:r w:rsidR="00E1600D" w:rsidRPr="00D15344">
        <w:rPr>
          <w:rFonts w:cs="Calibri"/>
          <w:color w:val="000000"/>
          <w:sz w:val="24"/>
          <w:szCs w:val="24"/>
        </w:rPr>
        <w:t xml:space="preserve"> στη διαχείριση ενός ατόμου με </w:t>
      </w:r>
      <w:r w:rsidR="007D40E2" w:rsidRPr="00D15344">
        <w:rPr>
          <w:rFonts w:cs="Calibri"/>
          <w:color w:val="000000"/>
          <w:sz w:val="24"/>
          <w:szCs w:val="24"/>
        </w:rPr>
        <w:t>σημάδια</w:t>
      </w:r>
      <w:r w:rsidR="00E1600D" w:rsidRPr="00D15344">
        <w:rPr>
          <w:rFonts w:cs="Calibri"/>
          <w:color w:val="000000"/>
          <w:sz w:val="24"/>
          <w:szCs w:val="24"/>
        </w:rPr>
        <w:t xml:space="preserve"> εθισμού καθώς και των υπηρεσιών που μπορούν να συνεισφέρουν στην βοήθειά του.</w:t>
      </w:r>
      <w:r w:rsidR="00C6748B" w:rsidRPr="00D15344">
        <w:rPr>
          <w:rFonts w:cs="Calibri"/>
          <w:color w:val="000000"/>
          <w:sz w:val="24"/>
          <w:szCs w:val="24"/>
        </w:rPr>
        <w:t xml:space="preserve"> </w:t>
      </w:r>
      <w:r w:rsidR="0015004A" w:rsidRPr="00D15344">
        <w:rPr>
          <w:rFonts w:cs="Calibri"/>
          <w:color w:val="000000"/>
          <w:sz w:val="24"/>
          <w:szCs w:val="24"/>
        </w:rPr>
        <w:t xml:space="preserve"> </w:t>
      </w:r>
      <w:r w:rsidRPr="00D15344">
        <w:rPr>
          <w:rFonts w:cs="Calibri"/>
          <w:color w:val="000000"/>
          <w:sz w:val="24"/>
          <w:szCs w:val="24"/>
        </w:rPr>
        <w:t>Μετά το πέρας της εισήγησης θα υπάρχει δυνατότητα υποβολής ερωτήσεων προς τ</w:t>
      </w:r>
      <w:r w:rsidR="00670136" w:rsidRPr="00D15344">
        <w:rPr>
          <w:rFonts w:cs="Calibri"/>
          <w:color w:val="000000"/>
          <w:sz w:val="24"/>
          <w:szCs w:val="24"/>
        </w:rPr>
        <w:t>ον ομιλητή.</w:t>
      </w:r>
    </w:p>
    <w:p w14:paraId="239E4564" w14:textId="768C7B0C" w:rsidR="002C3591" w:rsidRPr="000D6C5B" w:rsidRDefault="002C3591" w:rsidP="002C3591">
      <w:pPr>
        <w:spacing w:line="240" w:lineRule="auto"/>
        <w:jc w:val="both"/>
        <w:rPr>
          <w:rFonts w:cs="Calibri"/>
          <w:i/>
          <w:iCs/>
          <w:color w:val="000000"/>
          <w:sz w:val="20"/>
          <w:szCs w:val="20"/>
        </w:rPr>
      </w:pPr>
      <w:r>
        <w:rPr>
          <w:rFonts w:cs="Calibri"/>
          <w:i/>
          <w:iCs/>
          <w:color w:val="000000"/>
          <w:sz w:val="20"/>
          <w:szCs w:val="20"/>
        </w:rPr>
        <w:t>ΠΛΗΡΟΦΟΡΙΕΣ ΣΥΝΔΕΣΗΣ</w:t>
      </w:r>
      <w:r w:rsidRPr="0052123B">
        <w:rPr>
          <w:rFonts w:cs="Calibri"/>
          <w:i/>
          <w:iCs/>
          <w:color w:val="000000"/>
          <w:sz w:val="20"/>
          <w:szCs w:val="20"/>
        </w:rPr>
        <w:t xml:space="preserve">: Εάν έχετε συνδεθεί και παλιότερα στο </w:t>
      </w:r>
      <w:r w:rsidR="00C174C6">
        <w:rPr>
          <w:rFonts w:cs="Calibri"/>
          <w:i/>
          <w:iCs/>
          <w:color w:val="000000"/>
          <w:sz w:val="20"/>
          <w:szCs w:val="20"/>
          <w:lang w:val="en-US"/>
        </w:rPr>
        <w:t>Zoom</w:t>
      </w:r>
      <w:r w:rsidRPr="0052123B">
        <w:rPr>
          <w:rFonts w:cs="Calibri"/>
          <w:i/>
          <w:iCs/>
          <w:color w:val="000000"/>
          <w:sz w:val="20"/>
          <w:szCs w:val="20"/>
        </w:rPr>
        <w:t xml:space="preserve"> το μόνο που θα χρειαστεί είναι να πατήσετε στον παρα</w:t>
      </w:r>
      <w:r w:rsidR="00C174C6">
        <w:rPr>
          <w:rFonts w:cs="Calibri"/>
          <w:i/>
          <w:iCs/>
          <w:color w:val="000000"/>
          <w:sz w:val="20"/>
          <w:szCs w:val="20"/>
        </w:rPr>
        <w:t>πάν</w:t>
      </w:r>
      <w:r w:rsidRPr="0052123B">
        <w:rPr>
          <w:rFonts w:cs="Calibri"/>
          <w:i/>
          <w:iCs/>
          <w:color w:val="000000"/>
          <w:sz w:val="20"/>
          <w:szCs w:val="20"/>
        </w:rPr>
        <w:t>ω σύνδεσμο. Αν συνδέεστε για πρώτη φορά,</w:t>
      </w:r>
      <w:r w:rsidR="00306234">
        <w:rPr>
          <w:rFonts w:cs="Calibri"/>
          <w:i/>
          <w:iCs/>
          <w:color w:val="000000"/>
          <w:sz w:val="20"/>
          <w:szCs w:val="20"/>
        </w:rPr>
        <w:t xml:space="preserve"> </w:t>
      </w:r>
      <w:r w:rsidRPr="0052123B">
        <w:rPr>
          <w:rFonts w:cs="Calibri"/>
          <w:i/>
          <w:iCs/>
          <w:color w:val="000000"/>
          <w:sz w:val="20"/>
          <w:szCs w:val="20"/>
        </w:rPr>
        <w:t xml:space="preserve"> θα σας ζητηθεί να κατεβάσετε την εφαρμογή και στη συνέχεια να καταχωρήσετε τα στοιχεία </w:t>
      </w:r>
      <w:r w:rsidR="004C072C">
        <w:rPr>
          <w:rFonts w:cs="Calibri"/>
          <w:i/>
          <w:iCs/>
          <w:color w:val="000000"/>
          <w:sz w:val="20"/>
          <w:szCs w:val="20"/>
        </w:rPr>
        <w:t>σας</w:t>
      </w:r>
      <w:r w:rsidRPr="0052123B">
        <w:rPr>
          <w:rFonts w:cs="Calibri"/>
          <w:i/>
          <w:iCs/>
          <w:color w:val="000000"/>
          <w:sz w:val="20"/>
          <w:szCs w:val="20"/>
        </w:rPr>
        <w:t>.</w:t>
      </w:r>
    </w:p>
    <w:p w14:paraId="12BAABED" w14:textId="27CC00F4" w:rsidR="000C4EC1" w:rsidRPr="002C3591" w:rsidRDefault="002C3591" w:rsidP="002C3591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52123B">
        <w:rPr>
          <w:rFonts w:cs="Calibri"/>
          <w:color w:val="000000"/>
          <w:sz w:val="24"/>
          <w:szCs w:val="24"/>
        </w:rPr>
        <w:t xml:space="preserve">Για περαιτέρω διευκρινήσεις ή πληροφορίες παρακαλώ </w:t>
      </w:r>
      <w:hyperlink r:id="rId11" w:history="1">
        <w:r w:rsidRPr="00191460">
          <w:rPr>
            <w:rStyle w:val="-"/>
            <w:rFonts w:cs="Calibri"/>
            <w:sz w:val="24"/>
            <w:szCs w:val="24"/>
          </w:rPr>
          <w:t>επικοινωνήστε μαζί μας</w:t>
        </w:r>
      </w:hyperlink>
      <w:r w:rsidRPr="00191460">
        <w:rPr>
          <w:rFonts w:cs="Calibri"/>
          <w:color w:val="000000"/>
          <w:sz w:val="24"/>
          <w:szCs w:val="24"/>
        </w:rPr>
        <w:t xml:space="preserve"> !</w:t>
      </w:r>
    </w:p>
    <w:sectPr w:rsidR="000C4EC1" w:rsidRPr="002C3591" w:rsidSect="00D32A2A">
      <w:footerReference w:type="default" r:id="rId12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0B45D" w14:textId="77777777" w:rsidR="00C73C1B" w:rsidRDefault="00C73C1B" w:rsidP="00BF4B27">
      <w:pPr>
        <w:spacing w:after="0" w:line="240" w:lineRule="auto"/>
      </w:pPr>
      <w:r>
        <w:separator/>
      </w:r>
    </w:p>
  </w:endnote>
  <w:endnote w:type="continuationSeparator" w:id="0">
    <w:p w14:paraId="74334604" w14:textId="77777777" w:rsidR="00C73C1B" w:rsidRDefault="00C73C1B" w:rsidP="00BF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4D7B6" w14:textId="77777777" w:rsidR="00BF4B27" w:rsidRDefault="00BF4B27" w:rsidP="00BF4B27">
    <w:pPr>
      <w:pStyle w:val="a4"/>
      <w:jc w:val="center"/>
    </w:pPr>
    <w:r>
      <w:rPr>
        <w:noProof/>
        <w:lang w:eastAsia="el-GR"/>
      </w:rPr>
      <w:drawing>
        <wp:inline distT="0" distB="0" distL="0" distR="0" wp14:anchorId="0A1027EE" wp14:editId="28D899CC">
          <wp:extent cx="3542030" cy="810895"/>
          <wp:effectExtent l="0" t="0" r="1270" b="8255"/>
          <wp:docPr id="10" name="Εικόνα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203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D0D9E" w14:textId="77777777" w:rsidR="00C73C1B" w:rsidRDefault="00C73C1B" w:rsidP="00BF4B27">
      <w:pPr>
        <w:spacing w:after="0" w:line="240" w:lineRule="auto"/>
      </w:pPr>
      <w:r>
        <w:separator/>
      </w:r>
    </w:p>
  </w:footnote>
  <w:footnote w:type="continuationSeparator" w:id="0">
    <w:p w14:paraId="1AE02202" w14:textId="77777777" w:rsidR="00C73C1B" w:rsidRDefault="00C73C1B" w:rsidP="00BF4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ACA"/>
    <w:rsid w:val="0000495F"/>
    <w:rsid w:val="00011632"/>
    <w:rsid w:val="00022197"/>
    <w:rsid w:val="000C4EC1"/>
    <w:rsid w:val="000C7842"/>
    <w:rsid w:val="000D6C5B"/>
    <w:rsid w:val="000D7E9E"/>
    <w:rsid w:val="001124EB"/>
    <w:rsid w:val="00116C20"/>
    <w:rsid w:val="0015004A"/>
    <w:rsid w:val="001951AF"/>
    <w:rsid w:val="001C7390"/>
    <w:rsid w:val="00225512"/>
    <w:rsid w:val="00241F49"/>
    <w:rsid w:val="00270D14"/>
    <w:rsid w:val="00276C00"/>
    <w:rsid w:val="00287820"/>
    <w:rsid w:val="002A583A"/>
    <w:rsid w:val="002C3591"/>
    <w:rsid w:val="002C5ECC"/>
    <w:rsid w:val="002F6893"/>
    <w:rsid w:val="00306234"/>
    <w:rsid w:val="003322FC"/>
    <w:rsid w:val="003522C0"/>
    <w:rsid w:val="00353F76"/>
    <w:rsid w:val="00353FCF"/>
    <w:rsid w:val="00361D4F"/>
    <w:rsid w:val="003D7E21"/>
    <w:rsid w:val="00407DF4"/>
    <w:rsid w:val="00413163"/>
    <w:rsid w:val="00455276"/>
    <w:rsid w:val="0046578F"/>
    <w:rsid w:val="004C054A"/>
    <w:rsid w:val="004C072C"/>
    <w:rsid w:val="004C2BD6"/>
    <w:rsid w:val="00506C1D"/>
    <w:rsid w:val="00516E3A"/>
    <w:rsid w:val="00546AA9"/>
    <w:rsid w:val="00555C5B"/>
    <w:rsid w:val="00563922"/>
    <w:rsid w:val="00567607"/>
    <w:rsid w:val="005B6433"/>
    <w:rsid w:val="005F34D6"/>
    <w:rsid w:val="0062421E"/>
    <w:rsid w:val="00670136"/>
    <w:rsid w:val="0069021A"/>
    <w:rsid w:val="006A3F9C"/>
    <w:rsid w:val="006A7A05"/>
    <w:rsid w:val="00753ACA"/>
    <w:rsid w:val="00780D1D"/>
    <w:rsid w:val="007D40E2"/>
    <w:rsid w:val="007F72CE"/>
    <w:rsid w:val="00801147"/>
    <w:rsid w:val="008121E4"/>
    <w:rsid w:val="00827E6B"/>
    <w:rsid w:val="00841AEA"/>
    <w:rsid w:val="008453CF"/>
    <w:rsid w:val="008511FF"/>
    <w:rsid w:val="008C50B2"/>
    <w:rsid w:val="009258C4"/>
    <w:rsid w:val="00975C52"/>
    <w:rsid w:val="009C6739"/>
    <w:rsid w:val="00A3084D"/>
    <w:rsid w:val="00A52409"/>
    <w:rsid w:val="00A670ED"/>
    <w:rsid w:val="00A86FFF"/>
    <w:rsid w:val="00A87DB0"/>
    <w:rsid w:val="00B0427C"/>
    <w:rsid w:val="00B91E4E"/>
    <w:rsid w:val="00BB6050"/>
    <w:rsid w:val="00BF4B27"/>
    <w:rsid w:val="00C174C6"/>
    <w:rsid w:val="00C6748B"/>
    <w:rsid w:val="00C73C1B"/>
    <w:rsid w:val="00CA4F31"/>
    <w:rsid w:val="00CC3773"/>
    <w:rsid w:val="00CD4E9A"/>
    <w:rsid w:val="00D06680"/>
    <w:rsid w:val="00D15344"/>
    <w:rsid w:val="00D23D8D"/>
    <w:rsid w:val="00D32A2A"/>
    <w:rsid w:val="00DA2A9B"/>
    <w:rsid w:val="00DD0AA0"/>
    <w:rsid w:val="00E1600D"/>
    <w:rsid w:val="00EF5C05"/>
    <w:rsid w:val="00EF62C7"/>
    <w:rsid w:val="00F5746B"/>
    <w:rsid w:val="00F5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52B7"/>
  <w15:docId w15:val="{2601B7BD-4833-43C9-85C0-041919B1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B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F4B27"/>
  </w:style>
  <w:style w:type="paragraph" w:styleId="a4">
    <w:name w:val="footer"/>
    <w:basedOn w:val="a"/>
    <w:link w:val="Char0"/>
    <w:uiPriority w:val="99"/>
    <w:unhideWhenUsed/>
    <w:rsid w:val="00BF4B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F4B27"/>
  </w:style>
  <w:style w:type="paragraph" w:styleId="a5">
    <w:name w:val="Balloon Text"/>
    <w:basedOn w:val="a"/>
    <w:link w:val="Char1"/>
    <w:uiPriority w:val="99"/>
    <w:semiHidden/>
    <w:unhideWhenUsed/>
    <w:rsid w:val="00BF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F4B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F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6"/>
    <w:uiPriority w:val="59"/>
    <w:rsid w:val="001951AF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Char2"/>
    <w:uiPriority w:val="11"/>
    <w:qFormat/>
    <w:rsid w:val="00DD0AA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2">
    <w:name w:val="Υπότιτλος Char"/>
    <w:basedOn w:val="a0"/>
    <w:link w:val="a7"/>
    <w:uiPriority w:val="11"/>
    <w:rsid w:val="00DD0AA0"/>
    <w:rPr>
      <w:rFonts w:eastAsiaTheme="minorEastAsia"/>
      <w:color w:val="5A5A5A" w:themeColor="text1" w:themeTint="A5"/>
      <w:spacing w:val="15"/>
    </w:rPr>
  </w:style>
  <w:style w:type="character" w:customStyle="1" w:styleId="a8">
    <w:name w:val="Αναγνωσμένος δεσμός διαδικτύου"/>
    <w:rsid w:val="002C3591"/>
    <w:rPr>
      <w:color w:val="800000"/>
      <w:u w:val="single"/>
    </w:rPr>
  </w:style>
  <w:style w:type="character" w:styleId="-">
    <w:name w:val="Hyperlink"/>
    <w:basedOn w:val="a0"/>
    <w:uiPriority w:val="99"/>
    <w:unhideWhenUsed/>
    <w:rsid w:val="002C359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9021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C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yana5">
    <w:name w:val="yana5"/>
    <w:basedOn w:val="a0"/>
    <w:rsid w:val="004C0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oisds@uoi.g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ocialsupport.unit.uoi.gr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kepi@uoi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60B7-A0CA-45F4-9FD6-4B830BA3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AMELIB2</dc:creator>
  <cp:lastModifiedBy>ΒΑΙΑ ΤΣΙΑΛΙΟΥ</cp:lastModifiedBy>
  <cp:revision>2</cp:revision>
  <cp:lastPrinted>2020-01-09T08:25:00Z</cp:lastPrinted>
  <dcterms:created xsi:type="dcterms:W3CDTF">2021-03-27T19:44:00Z</dcterms:created>
  <dcterms:modified xsi:type="dcterms:W3CDTF">2021-03-27T19:44:00Z</dcterms:modified>
</cp:coreProperties>
</file>